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5A" w:rsidRDefault="00C4135A" w:rsidP="00143F67">
      <w:pPr>
        <w:jc w:val="center"/>
        <w:rPr>
          <w:rFonts w:ascii="Harlow Solid Italic" w:hAnsi="Harlow Solid Italic"/>
          <w:color w:val="FF0000"/>
          <w:sz w:val="72"/>
          <w:szCs w:val="72"/>
        </w:rPr>
      </w:pPr>
    </w:p>
    <w:p w:rsidR="00C4135A" w:rsidRDefault="00C4135A" w:rsidP="00143F67">
      <w:pPr>
        <w:jc w:val="center"/>
        <w:rPr>
          <w:rFonts w:ascii="Harlow Solid Italic" w:hAnsi="Harlow Solid Italic"/>
          <w:color w:val="FF0000"/>
          <w:sz w:val="72"/>
          <w:szCs w:val="72"/>
        </w:rPr>
      </w:pPr>
    </w:p>
    <w:p w:rsidR="00C4135A" w:rsidRDefault="00C4135A" w:rsidP="00143F67">
      <w:pPr>
        <w:jc w:val="center"/>
        <w:rPr>
          <w:rFonts w:ascii="Harlow Solid Italic" w:hAnsi="Harlow Solid Italic"/>
          <w:color w:val="FF0000"/>
          <w:sz w:val="72"/>
          <w:szCs w:val="72"/>
        </w:rPr>
      </w:pPr>
      <w:r>
        <w:rPr>
          <w:rFonts w:ascii="Harlow Solid Italic" w:hAnsi="Harlow Solid Italic"/>
          <w:noProof/>
          <w:color w:val="FF0000"/>
          <w:sz w:val="72"/>
          <w:szCs w:val="72"/>
          <w:lang w:eastAsia="fr-FR"/>
        </w:rPr>
        <w:drawing>
          <wp:inline distT="0" distB="0" distL="0" distR="0">
            <wp:extent cx="2194560" cy="10241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94560" cy="1024128"/>
                    </a:xfrm>
                    <a:prstGeom prst="rect">
                      <a:avLst/>
                    </a:prstGeom>
                  </pic:spPr>
                </pic:pic>
              </a:graphicData>
            </a:graphic>
          </wp:inline>
        </w:drawing>
      </w:r>
    </w:p>
    <w:p w:rsidR="00C4135A" w:rsidRDefault="00C4135A" w:rsidP="00143F67">
      <w:pPr>
        <w:jc w:val="center"/>
        <w:rPr>
          <w:rFonts w:ascii="Harlow Solid Italic" w:hAnsi="Harlow Solid Italic"/>
          <w:color w:val="FF0000"/>
          <w:sz w:val="72"/>
          <w:szCs w:val="72"/>
        </w:rPr>
      </w:pPr>
    </w:p>
    <w:p w:rsidR="00FF67EC" w:rsidRPr="00FF67EC" w:rsidRDefault="00FF67EC" w:rsidP="00FF67EC">
      <w:pPr>
        <w:rPr>
          <w:rFonts w:ascii="Harlow Solid Italic" w:hAnsi="Harlow Solid Italic"/>
          <w:color w:val="FF0000"/>
          <w:sz w:val="28"/>
          <w:szCs w:val="28"/>
        </w:rPr>
      </w:pPr>
    </w:p>
    <w:p w:rsidR="00C4135A" w:rsidRPr="006C4C87" w:rsidRDefault="00C4135A" w:rsidP="00C4135A">
      <w:pPr>
        <w:rPr>
          <w:rFonts w:ascii="Harlow Solid Italic" w:hAnsi="Harlow Solid Italic"/>
          <w:color w:val="FF0000"/>
          <w:sz w:val="24"/>
          <w:szCs w:val="24"/>
        </w:rPr>
      </w:pPr>
    </w:p>
    <w:p w:rsidR="00C4135A" w:rsidRDefault="00C4135A" w:rsidP="00C4135A">
      <w:pPr>
        <w:jc w:val="center"/>
        <w:rPr>
          <w:rFonts w:ascii="Harlow Solid Italic" w:hAnsi="Harlow Solid Italic"/>
          <w:color w:val="FF0000"/>
          <w:sz w:val="72"/>
          <w:szCs w:val="72"/>
        </w:rPr>
      </w:pPr>
      <w:r w:rsidRPr="00C4135A">
        <w:rPr>
          <w:rFonts w:ascii="Harlow Solid Italic" w:hAnsi="Harlow Solid Italic"/>
          <w:color w:val="FF0000"/>
          <w:sz w:val="72"/>
          <w:szCs w:val="72"/>
        </w:rPr>
        <w:t>10</w:t>
      </w:r>
      <w:proofErr w:type="gramStart"/>
      <w:r w:rsidRPr="00C4135A">
        <w:rPr>
          <w:rFonts w:ascii="Harlow Solid Italic" w:hAnsi="Harlow Solid Italic"/>
          <w:color w:val="FF0000"/>
          <w:sz w:val="72"/>
          <w:szCs w:val="72"/>
        </w:rPr>
        <w:t>A  -</w:t>
      </w:r>
      <w:proofErr w:type="gramEnd"/>
      <w:r w:rsidRPr="00C4135A">
        <w:rPr>
          <w:rFonts w:ascii="Harlow Solid Italic" w:hAnsi="Harlow Solid Italic"/>
          <w:color w:val="FF0000"/>
          <w:sz w:val="72"/>
          <w:szCs w:val="72"/>
        </w:rPr>
        <w:t xml:space="preserve">  BRADY</w:t>
      </w:r>
    </w:p>
    <w:p w:rsidR="00C4135A" w:rsidRPr="006C4C87" w:rsidRDefault="006C4C87" w:rsidP="00C4135A">
      <w:pPr>
        <w:jc w:val="center"/>
        <w:rPr>
          <w:rFonts w:ascii="Harlow Solid Italic" w:hAnsi="Harlow Solid Italic"/>
          <w:color w:val="FF0000"/>
          <w:sz w:val="72"/>
          <w:szCs w:val="72"/>
        </w:rPr>
      </w:pPr>
      <w:proofErr w:type="spellStart"/>
      <w:proofErr w:type="gramStart"/>
      <w:r w:rsidRPr="006C4C87">
        <w:rPr>
          <w:rFonts w:ascii="Nirmala UI" w:hAnsi="Nirmala UI" w:cs="Nirmala UI"/>
          <w:b/>
          <w:bCs/>
          <w:color w:val="FF0000"/>
          <w:sz w:val="72"/>
          <w:szCs w:val="72"/>
          <w:shd w:val="clear" w:color="auto" w:fill="F5F5F5"/>
        </w:rPr>
        <w:t>पैर</w:t>
      </w:r>
      <w:proofErr w:type="spellEnd"/>
      <w:proofErr w:type="gramEnd"/>
      <w:r w:rsidRPr="006C4C87">
        <w:rPr>
          <w:rFonts w:ascii="Helvetica" w:hAnsi="Helvetica" w:cs="Helvetica"/>
          <w:b/>
          <w:bCs/>
          <w:color w:val="FF0000"/>
          <w:sz w:val="72"/>
          <w:szCs w:val="72"/>
          <w:shd w:val="clear" w:color="auto" w:fill="F5F5F5"/>
        </w:rPr>
        <w:t xml:space="preserve"> </w:t>
      </w:r>
      <w:proofErr w:type="spellStart"/>
      <w:r w:rsidRPr="006C4C87">
        <w:rPr>
          <w:rFonts w:ascii="Nirmala UI" w:hAnsi="Nirmala UI" w:cs="Nirmala UI"/>
          <w:b/>
          <w:bCs/>
          <w:color w:val="FF0000"/>
          <w:sz w:val="72"/>
          <w:szCs w:val="72"/>
          <w:shd w:val="clear" w:color="auto" w:fill="F5F5F5"/>
        </w:rPr>
        <w:t>की</w:t>
      </w:r>
      <w:proofErr w:type="spellEnd"/>
      <w:r w:rsidRPr="006C4C87">
        <w:rPr>
          <w:rFonts w:ascii="Helvetica" w:hAnsi="Helvetica" w:cs="Helvetica"/>
          <w:b/>
          <w:bCs/>
          <w:color w:val="FF0000"/>
          <w:sz w:val="72"/>
          <w:szCs w:val="72"/>
          <w:shd w:val="clear" w:color="auto" w:fill="F5F5F5"/>
        </w:rPr>
        <w:t xml:space="preserve"> </w:t>
      </w:r>
      <w:proofErr w:type="spellStart"/>
      <w:r w:rsidRPr="006C4C87">
        <w:rPr>
          <w:rFonts w:ascii="Nirmala UI" w:hAnsi="Nirmala UI" w:cs="Nirmala UI"/>
          <w:b/>
          <w:bCs/>
          <w:color w:val="FF0000"/>
          <w:sz w:val="72"/>
          <w:szCs w:val="72"/>
          <w:shd w:val="clear" w:color="auto" w:fill="F5F5F5"/>
        </w:rPr>
        <w:t>अंगुली</w:t>
      </w:r>
      <w:proofErr w:type="spellEnd"/>
    </w:p>
    <w:p w:rsidR="006C4C87" w:rsidRDefault="006C4C87" w:rsidP="002E2FC2">
      <w:pPr>
        <w:rPr>
          <w:rFonts w:ascii="Harlow Solid Italic" w:hAnsi="Harlow Solid Italic"/>
          <w:color w:val="FF0000"/>
          <w:sz w:val="24"/>
          <w:szCs w:val="24"/>
        </w:rPr>
      </w:pPr>
    </w:p>
    <w:p w:rsidR="002E2FC2" w:rsidRPr="002E2FC2" w:rsidRDefault="002E2FC2" w:rsidP="002E2FC2">
      <w:pPr>
        <w:rPr>
          <w:rFonts w:ascii="Harlow Solid Italic" w:hAnsi="Harlow Solid Italic"/>
          <w:color w:val="FF0000"/>
          <w:sz w:val="24"/>
          <w:szCs w:val="24"/>
        </w:rPr>
      </w:pPr>
    </w:p>
    <w:p w:rsidR="00C4135A" w:rsidRPr="00092ADA" w:rsidRDefault="00C4135A" w:rsidP="00C4135A">
      <w:pPr>
        <w:jc w:val="center"/>
        <w:rPr>
          <w:b/>
          <w:i/>
          <w:color w:val="FF0000"/>
          <w:sz w:val="28"/>
          <w:szCs w:val="28"/>
          <w:u w:val="single"/>
        </w:rPr>
      </w:pPr>
      <w:r w:rsidRPr="00345C6B">
        <w:rPr>
          <w:b/>
          <w:sz w:val="24"/>
          <w:szCs w:val="24"/>
        </w:rPr>
        <w:t>RV M° Château d’eau</w:t>
      </w:r>
      <w:r w:rsidR="00092ADA">
        <w:rPr>
          <w:b/>
          <w:sz w:val="24"/>
          <w:szCs w:val="24"/>
        </w:rPr>
        <w:t xml:space="preserve">     </w:t>
      </w:r>
    </w:p>
    <w:p w:rsidR="00417647" w:rsidRDefault="002E2FC2" w:rsidP="002E2FC2">
      <w:pPr>
        <w:jc w:val="center"/>
        <w:rPr>
          <w:rFonts w:cstheme="minorHAnsi"/>
          <w:b/>
          <w:sz w:val="24"/>
          <w:szCs w:val="24"/>
        </w:rPr>
      </w:pPr>
      <w:r w:rsidRPr="002E2FC2">
        <w:rPr>
          <w:rFonts w:cstheme="minorHAnsi"/>
          <w:b/>
          <w:sz w:val="24"/>
          <w:szCs w:val="24"/>
        </w:rPr>
        <w:t xml:space="preserve">Déj 16 rue du </w:t>
      </w:r>
      <w:proofErr w:type="spellStart"/>
      <w:r w:rsidRPr="002E2FC2">
        <w:rPr>
          <w:rFonts w:cstheme="minorHAnsi"/>
          <w:b/>
          <w:sz w:val="24"/>
          <w:szCs w:val="24"/>
        </w:rPr>
        <w:t>Fbg</w:t>
      </w:r>
      <w:proofErr w:type="spellEnd"/>
      <w:r w:rsidRPr="002E2FC2">
        <w:rPr>
          <w:rFonts w:cstheme="minorHAnsi"/>
          <w:b/>
          <w:sz w:val="24"/>
          <w:szCs w:val="24"/>
        </w:rPr>
        <w:t xml:space="preserve"> St Denis, chez Julien</w:t>
      </w:r>
    </w:p>
    <w:p w:rsidR="002E2FC2" w:rsidRDefault="002E2FC2" w:rsidP="002E2FC2">
      <w:pPr>
        <w:jc w:val="center"/>
        <w:rPr>
          <w:rFonts w:cstheme="minorHAnsi"/>
          <w:b/>
          <w:sz w:val="24"/>
          <w:szCs w:val="24"/>
        </w:rPr>
      </w:pPr>
    </w:p>
    <w:p w:rsidR="002E2FC2" w:rsidRDefault="002E2FC2" w:rsidP="002E2FC2">
      <w:pPr>
        <w:jc w:val="center"/>
        <w:rPr>
          <w:rFonts w:cstheme="minorHAnsi"/>
          <w:b/>
          <w:sz w:val="24"/>
          <w:szCs w:val="24"/>
        </w:rPr>
      </w:pPr>
    </w:p>
    <w:p w:rsidR="002E2FC2" w:rsidRDefault="002E2FC2" w:rsidP="002E2FC2">
      <w:pPr>
        <w:jc w:val="center"/>
        <w:rPr>
          <w:rFonts w:cstheme="minorHAnsi"/>
          <w:b/>
          <w:sz w:val="24"/>
          <w:szCs w:val="24"/>
        </w:rPr>
      </w:pPr>
    </w:p>
    <w:p w:rsidR="002E2FC2" w:rsidRPr="002E2FC2" w:rsidRDefault="002E2FC2" w:rsidP="002E2FC2">
      <w:pPr>
        <w:jc w:val="center"/>
        <w:rPr>
          <w:rFonts w:cstheme="minorHAnsi"/>
          <w:b/>
          <w:sz w:val="24"/>
          <w:szCs w:val="24"/>
        </w:rPr>
      </w:pPr>
    </w:p>
    <w:p w:rsidR="002D5D62" w:rsidRDefault="00C4135A" w:rsidP="008656B6">
      <w:pPr>
        <w:pStyle w:val="Paragraphedeliste"/>
        <w:numPr>
          <w:ilvl w:val="0"/>
          <w:numId w:val="3"/>
        </w:numPr>
        <w:rPr>
          <w:b/>
          <w:i/>
          <w:color w:val="FF0000"/>
          <w:sz w:val="28"/>
          <w:szCs w:val="28"/>
        </w:rPr>
      </w:pPr>
      <w:r w:rsidRPr="008656B6">
        <w:rPr>
          <w:rFonts w:cstheme="minorHAnsi"/>
          <w:b/>
          <w:i/>
          <w:color w:val="FF0000"/>
          <w:sz w:val="28"/>
          <w:szCs w:val="28"/>
        </w:rPr>
        <w:lastRenderedPageBreak/>
        <w:t>R</w:t>
      </w:r>
      <w:r w:rsidRPr="008656B6">
        <w:rPr>
          <w:b/>
          <w:i/>
          <w:color w:val="FF0000"/>
          <w:sz w:val="28"/>
          <w:szCs w:val="28"/>
        </w:rPr>
        <w:t>u</w:t>
      </w:r>
      <w:r w:rsidR="003F6AAE" w:rsidRPr="008656B6">
        <w:rPr>
          <w:b/>
          <w:i/>
          <w:color w:val="FF0000"/>
          <w:sz w:val="28"/>
          <w:szCs w:val="28"/>
        </w:rPr>
        <w:t>e du Fg St Denis</w:t>
      </w:r>
    </w:p>
    <w:p w:rsidR="002E2FC2" w:rsidRDefault="002E2FC2" w:rsidP="002E2FC2">
      <w:pPr>
        <w:pStyle w:val="NormalWeb"/>
        <w:shd w:val="clear" w:color="auto" w:fill="FFFFFF"/>
        <w:spacing w:before="0" w:beforeAutospacing="0" w:after="0" w:afterAutospacing="0"/>
        <w:ind w:firstLine="708"/>
        <w:jc w:val="both"/>
        <w:textAlignment w:val="baseline"/>
        <w:rPr>
          <w:rFonts w:asciiTheme="minorHAnsi" w:hAnsiTheme="minorHAnsi" w:cstheme="minorHAnsi"/>
          <w:color w:val="000000"/>
        </w:rPr>
      </w:pPr>
      <w:r w:rsidRPr="00F122A7">
        <w:rPr>
          <w:rFonts w:asciiTheme="minorHAnsi" w:hAnsiTheme="minorHAnsi" w:cstheme="minorHAnsi"/>
          <w:color w:val="000000"/>
        </w:rPr>
        <w:t>C’est le</w:t>
      </w:r>
      <w:r w:rsidRPr="00F122A7">
        <w:rPr>
          <w:rStyle w:val="apple-converted-space"/>
          <w:rFonts w:asciiTheme="minorHAnsi" w:hAnsiTheme="minorHAnsi" w:cstheme="minorHAnsi"/>
          <w:color w:val="000000"/>
        </w:rPr>
        <w:t> </w:t>
      </w:r>
      <w:r w:rsidRPr="00F122A7">
        <w:rPr>
          <w:rStyle w:val="lev"/>
          <w:rFonts w:asciiTheme="minorHAnsi" w:hAnsiTheme="minorHAnsi" w:cstheme="minorHAnsi"/>
          <w:color w:val="000000"/>
          <w:bdr w:val="none" w:sz="0" w:space="0" w:color="auto" w:frame="1"/>
        </w:rPr>
        <w:t>matin du 5 mai 1923</w:t>
      </w:r>
      <w:r w:rsidRPr="00F122A7">
        <w:rPr>
          <w:rFonts w:asciiTheme="minorHAnsi" w:hAnsiTheme="minorHAnsi" w:cstheme="minorHAnsi"/>
          <w:color w:val="000000"/>
        </w:rPr>
        <w:t xml:space="preserve">, soit quarante ans après l’invention de l’automobile, que le tout premier feu rouge de France est apparu dans les rues de Paris. Il était installé au croisement des </w:t>
      </w:r>
      <w:proofErr w:type="spellStart"/>
      <w:r>
        <w:rPr>
          <w:rFonts w:asciiTheme="minorHAnsi" w:hAnsiTheme="minorHAnsi" w:cstheme="minorHAnsi"/>
          <w:b/>
          <w:color w:val="000000"/>
        </w:rPr>
        <w:t>bld</w:t>
      </w:r>
      <w:proofErr w:type="spellEnd"/>
      <w:r w:rsidRPr="00C021B3">
        <w:rPr>
          <w:rFonts w:asciiTheme="minorHAnsi" w:hAnsiTheme="minorHAnsi" w:cstheme="minorHAnsi"/>
          <w:b/>
          <w:color w:val="000000"/>
        </w:rPr>
        <w:t xml:space="preserve"> Saint-Denis</w:t>
      </w:r>
      <w:r w:rsidRPr="00F122A7">
        <w:rPr>
          <w:rFonts w:asciiTheme="minorHAnsi" w:hAnsiTheme="minorHAnsi" w:cstheme="minorHAnsi"/>
          <w:color w:val="000000"/>
        </w:rPr>
        <w:t xml:space="preserve"> et Sébastopol dans le </w:t>
      </w:r>
      <w:r>
        <w:rPr>
          <w:rFonts w:asciiTheme="minorHAnsi" w:hAnsiTheme="minorHAnsi" w:cstheme="minorHAnsi"/>
          <w:color w:val="000000"/>
        </w:rPr>
        <w:t>2°</w:t>
      </w:r>
      <w:r w:rsidRPr="00F122A7">
        <w:rPr>
          <w:rFonts w:asciiTheme="minorHAnsi" w:hAnsiTheme="minorHAnsi" w:cstheme="minorHAnsi"/>
          <w:color w:val="000000"/>
        </w:rPr>
        <w:t>. Nous parlons bien de feu rouge puisqu’il ne s’agissait pas d’un feu de signalisation tel que nous le connaissons actuellement, pourvu de trois couleurs allumées par intermittence. Le feu ne possédait qu’</w:t>
      </w:r>
      <w:r w:rsidRPr="00F122A7">
        <w:rPr>
          <w:rStyle w:val="lev"/>
          <w:rFonts w:asciiTheme="minorHAnsi" w:hAnsiTheme="minorHAnsi" w:cstheme="minorHAnsi"/>
          <w:color w:val="000000"/>
          <w:bdr w:val="none" w:sz="0" w:space="0" w:color="auto" w:frame="1"/>
        </w:rPr>
        <w:t>une seule couleur</w:t>
      </w:r>
      <w:r w:rsidRPr="00F122A7">
        <w:rPr>
          <w:rFonts w:asciiTheme="minorHAnsi" w:hAnsiTheme="minorHAnsi" w:cstheme="minorHAnsi"/>
          <w:color w:val="000000"/>
        </w:rPr>
        <w:t>, mais était doublé d’</w:t>
      </w:r>
      <w:r w:rsidRPr="00F122A7">
        <w:rPr>
          <w:rStyle w:val="lev"/>
          <w:rFonts w:asciiTheme="minorHAnsi" w:hAnsiTheme="minorHAnsi" w:cstheme="minorHAnsi"/>
          <w:color w:val="000000"/>
          <w:bdr w:val="none" w:sz="0" w:space="0" w:color="auto" w:frame="1"/>
        </w:rPr>
        <w:t>un signal sonore</w:t>
      </w:r>
      <w:r w:rsidRPr="00F122A7">
        <w:rPr>
          <w:rStyle w:val="apple-converted-space"/>
          <w:rFonts w:asciiTheme="minorHAnsi" w:hAnsiTheme="minorHAnsi" w:cstheme="minorHAnsi"/>
          <w:color w:val="000000"/>
        </w:rPr>
        <w:t> </w:t>
      </w:r>
      <w:r w:rsidRPr="00F122A7">
        <w:rPr>
          <w:rFonts w:asciiTheme="minorHAnsi" w:hAnsiTheme="minorHAnsi" w:cstheme="minorHAnsi"/>
          <w:color w:val="000000"/>
        </w:rPr>
        <w:t>qui indiquait à l’automobiliste le moment de s’arrêter.</w:t>
      </w:r>
      <w:r w:rsidRPr="00F122A7">
        <w:rPr>
          <w:rStyle w:val="apple-converted-space"/>
          <w:rFonts w:asciiTheme="minorHAnsi" w:hAnsiTheme="minorHAnsi" w:cstheme="minorHAnsi"/>
          <w:color w:val="000000"/>
        </w:rPr>
        <w:t> </w:t>
      </w:r>
      <w:r w:rsidRPr="00F122A7">
        <w:rPr>
          <w:rStyle w:val="lev"/>
          <w:rFonts w:asciiTheme="minorHAnsi" w:hAnsiTheme="minorHAnsi" w:cstheme="minorHAnsi"/>
          <w:color w:val="000000"/>
          <w:bdr w:val="none" w:sz="0" w:space="0" w:color="auto" w:frame="1"/>
        </w:rPr>
        <w:t>Les feux vert et orange sont apparus dix ans plus tard, en 1933</w:t>
      </w:r>
      <w:r w:rsidRPr="00F122A7">
        <w:rPr>
          <w:rFonts w:asciiTheme="minorHAnsi" w:hAnsiTheme="minorHAnsi" w:cstheme="minorHAnsi"/>
          <w:color w:val="000000"/>
        </w:rPr>
        <w:t>.</w:t>
      </w:r>
    </w:p>
    <w:p w:rsidR="002E2FC2" w:rsidRPr="002E2FC2" w:rsidRDefault="002E2FC2" w:rsidP="002E2FC2">
      <w:pPr>
        <w:pStyle w:val="NormalWeb"/>
        <w:shd w:val="clear" w:color="auto" w:fill="FFFFFF"/>
        <w:spacing w:before="0" w:beforeAutospacing="0" w:after="0" w:afterAutospacing="0"/>
        <w:ind w:firstLine="360"/>
        <w:jc w:val="both"/>
        <w:textAlignment w:val="baseline"/>
        <w:rPr>
          <w:rFonts w:asciiTheme="minorHAnsi" w:hAnsiTheme="minorHAnsi" w:cstheme="minorHAnsi"/>
          <w:color w:val="000000"/>
        </w:rPr>
      </w:pPr>
    </w:p>
    <w:p w:rsidR="00D61D21" w:rsidRPr="00BF3DD7" w:rsidRDefault="00D61D21" w:rsidP="001F49EB">
      <w:pPr>
        <w:rPr>
          <w:sz w:val="24"/>
          <w:szCs w:val="24"/>
        </w:rPr>
      </w:pPr>
      <w:r w:rsidRPr="00D61D21">
        <w:rPr>
          <w:b/>
          <w:i/>
          <w:sz w:val="28"/>
          <w:szCs w:val="28"/>
        </w:rPr>
        <w:t>16</w:t>
      </w:r>
      <w:r>
        <w:rPr>
          <w:b/>
          <w:i/>
          <w:color w:val="FF0000"/>
          <w:sz w:val="28"/>
          <w:szCs w:val="28"/>
        </w:rPr>
        <w:tab/>
      </w:r>
      <w:r w:rsidRPr="00BF3DD7">
        <w:rPr>
          <w:b/>
          <w:sz w:val="24"/>
          <w:szCs w:val="24"/>
        </w:rPr>
        <w:t>JULIEN</w:t>
      </w:r>
      <w:r w:rsidRPr="00BF3DD7">
        <w:rPr>
          <w:sz w:val="24"/>
          <w:szCs w:val="24"/>
        </w:rPr>
        <w:t xml:space="preserve">, ex bouillon Art-Nouveau 1902. Etait en 1787 l’auberge du Cheval Blanc, l’un des 1° caf’conc’ de Paris. </w:t>
      </w:r>
      <w:r w:rsidR="0005010A">
        <w:rPr>
          <w:sz w:val="24"/>
          <w:szCs w:val="24"/>
        </w:rPr>
        <w:t xml:space="preserve">  On ma</w:t>
      </w:r>
      <w:r w:rsidR="00B518FA">
        <w:rPr>
          <w:sz w:val="24"/>
          <w:szCs w:val="24"/>
        </w:rPr>
        <w:t>n</w:t>
      </w:r>
      <w:r w:rsidR="0005010A">
        <w:rPr>
          <w:sz w:val="24"/>
          <w:szCs w:val="24"/>
        </w:rPr>
        <w:t>ge ici.</w:t>
      </w:r>
      <w:r w:rsidR="002B2E36">
        <w:rPr>
          <w:sz w:val="24"/>
          <w:szCs w:val="24"/>
        </w:rPr>
        <w:t xml:space="preserve">  01 4770 1206 </w:t>
      </w:r>
    </w:p>
    <w:p w:rsidR="001D2637" w:rsidRDefault="00D61D21" w:rsidP="001F49EB">
      <w:pPr>
        <w:rPr>
          <w:sz w:val="24"/>
          <w:szCs w:val="24"/>
        </w:rPr>
      </w:pPr>
      <w:r w:rsidRPr="00BF3DD7">
        <w:rPr>
          <w:sz w:val="24"/>
          <w:szCs w:val="24"/>
        </w:rPr>
        <w:tab/>
      </w:r>
      <w:r w:rsidR="002E2FC2">
        <w:rPr>
          <w:sz w:val="24"/>
          <w:szCs w:val="24"/>
        </w:rPr>
        <w:t xml:space="preserve">En </w:t>
      </w:r>
      <w:r w:rsidRPr="00BF3DD7">
        <w:rPr>
          <w:sz w:val="24"/>
          <w:szCs w:val="24"/>
        </w:rPr>
        <w:t>1925</w:t>
      </w:r>
      <w:r w:rsidR="002E2FC2">
        <w:rPr>
          <w:sz w:val="24"/>
          <w:szCs w:val="24"/>
        </w:rPr>
        <w:t>,</w:t>
      </w:r>
      <w:r w:rsidRPr="00BF3DD7">
        <w:rPr>
          <w:sz w:val="24"/>
          <w:szCs w:val="24"/>
        </w:rPr>
        <w:t xml:space="preserve"> la cour intérieure est couverte par 3 verrières ornées de motifs floraux. </w:t>
      </w:r>
      <w:r w:rsidR="00BF3DD7" w:rsidRPr="00BF3DD7">
        <w:rPr>
          <w:sz w:val="24"/>
          <w:szCs w:val="24"/>
        </w:rPr>
        <w:t>Zieuter le m</w:t>
      </w:r>
      <w:r w:rsidRPr="00BF3DD7">
        <w:rPr>
          <w:sz w:val="24"/>
          <w:szCs w:val="24"/>
        </w:rPr>
        <w:t>agnifique bar en acajou de Cuba, œuvre de Majorelle.</w:t>
      </w:r>
      <w:r w:rsidR="00BF3DD7" w:rsidRPr="00BF3DD7">
        <w:rPr>
          <w:sz w:val="24"/>
          <w:szCs w:val="24"/>
        </w:rPr>
        <w:t xml:space="preserve"> Les 4 femmes lascives </w:t>
      </w:r>
      <w:proofErr w:type="spellStart"/>
      <w:r w:rsidR="00BF3DD7" w:rsidRPr="00BF3DD7">
        <w:rPr>
          <w:sz w:val="24"/>
          <w:szCs w:val="24"/>
        </w:rPr>
        <w:t>ajternées</w:t>
      </w:r>
      <w:proofErr w:type="spellEnd"/>
      <w:r w:rsidR="00BF3DD7" w:rsidRPr="00BF3DD7">
        <w:rPr>
          <w:sz w:val="24"/>
          <w:szCs w:val="24"/>
        </w:rPr>
        <w:t xml:space="preserve"> entre les miroirs représentent les saisons : le Printemps est auréolé de fleurs, l’Eté de feuilles tendres, l’Automne de feuilles mortes, &amp; l’Hiver de tiges de pins. Œuvres en pâte de verre. Sur le mur du fond, 2 magnifiques paons ornés de pierreries.</w:t>
      </w:r>
    </w:p>
    <w:p w:rsidR="003F6AAE" w:rsidRPr="00790359" w:rsidRDefault="003F6AAE" w:rsidP="00871F77">
      <w:pPr>
        <w:pStyle w:val="Paragraphedeliste"/>
        <w:numPr>
          <w:ilvl w:val="0"/>
          <w:numId w:val="1"/>
        </w:numPr>
        <w:rPr>
          <w:sz w:val="24"/>
          <w:szCs w:val="24"/>
        </w:rPr>
      </w:pPr>
      <w:r w:rsidRPr="00871F77">
        <w:rPr>
          <w:b/>
          <w:i/>
          <w:color w:val="FF0000"/>
          <w:sz w:val="28"/>
          <w:szCs w:val="28"/>
        </w:rPr>
        <w:t>Rue de Paradis</w:t>
      </w:r>
    </w:p>
    <w:p w:rsidR="00790359" w:rsidRPr="00790359" w:rsidRDefault="00790359" w:rsidP="00790359">
      <w:pPr>
        <w:ind w:firstLine="567"/>
        <w:rPr>
          <w:sz w:val="24"/>
          <w:szCs w:val="24"/>
        </w:rPr>
      </w:pPr>
      <w:r w:rsidRPr="00F33686">
        <w:rPr>
          <w:rFonts w:cstheme="minorHAnsi"/>
          <w:sz w:val="24"/>
          <w:szCs w:val="24"/>
          <w:lang w:val="fr"/>
        </w:rPr>
        <w:t xml:space="preserve">La rue de Paradis, non loin de la gare de l’est, a été au </w:t>
      </w:r>
      <w:r>
        <w:rPr>
          <w:rFonts w:cstheme="minorHAnsi"/>
          <w:sz w:val="24"/>
          <w:szCs w:val="24"/>
          <w:lang w:val="fr"/>
        </w:rPr>
        <w:t>IX°</w:t>
      </w:r>
      <w:r w:rsidRPr="00F33686">
        <w:rPr>
          <w:rFonts w:cstheme="minorHAnsi"/>
          <w:sz w:val="24"/>
          <w:szCs w:val="24"/>
          <w:lang w:val="fr"/>
        </w:rPr>
        <w:t xml:space="preserve"> un haut lieu industriel. A l’époque où elle s’appelait encore rue Paradis-Poissonnière, elle accueillait des entreprises de fonderie, de cristal, de porcelaine, de faïence, de textile, etc</w:t>
      </w:r>
      <w:r>
        <w:rPr>
          <w:rFonts w:cstheme="minorHAnsi"/>
          <w:sz w:val="24"/>
          <w:szCs w:val="24"/>
          <w:lang w:val="fr"/>
        </w:rPr>
        <w:t xml:space="preserve">. </w:t>
      </w:r>
    </w:p>
    <w:p w:rsidR="001B618A" w:rsidRPr="001B618A" w:rsidRDefault="001B618A" w:rsidP="001B618A">
      <w:pPr>
        <w:pStyle w:val="Titre3"/>
        <w:pBdr>
          <w:bottom w:val="dotted" w:sz="6" w:space="0" w:color="AAAAAA"/>
        </w:pBdr>
        <w:shd w:val="clear" w:color="auto" w:fill="FFFFFF"/>
        <w:spacing w:before="72"/>
        <w:rPr>
          <w:rFonts w:asciiTheme="minorHAnsi" w:hAnsiTheme="minorHAnsi" w:cstheme="minorHAnsi"/>
          <w:color w:val="000000"/>
        </w:rPr>
      </w:pPr>
      <w:r w:rsidRPr="00A90C1C">
        <w:rPr>
          <w:rStyle w:val="mw-headline"/>
          <w:rFonts w:asciiTheme="minorHAnsi" w:hAnsiTheme="minorHAnsi" w:cstheme="minorHAnsi"/>
          <w:b/>
          <w:i/>
          <w:color w:val="000000"/>
          <w:sz w:val="28"/>
          <w:szCs w:val="28"/>
        </w:rPr>
        <w:t>6</w:t>
      </w:r>
      <w:r w:rsidRPr="00A90C1C">
        <w:rPr>
          <w:rStyle w:val="mw-headline"/>
          <w:rFonts w:asciiTheme="minorHAnsi" w:hAnsiTheme="minorHAnsi" w:cstheme="minorHAnsi"/>
          <w:color w:val="000000"/>
        </w:rPr>
        <w:tab/>
        <w:t xml:space="preserve">Façade art déco </w:t>
      </w:r>
    </w:p>
    <w:p w:rsidR="001B618A" w:rsidRPr="009B4C80" w:rsidRDefault="003F6AAE" w:rsidP="009B4C80">
      <w:pPr>
        <w:pStyle w:val="Titre3"/>
        <w:pBdr>
          <w:bottom w:val="dotted" w:sz="6" w:space="0" w:color="AAAAAA"/>
        </w:pBdr>
        <w:shd w:val="clear" w:color="auto" w:fill="FFFFFF"/>
        <w:spacing w:before="72"/>
        <w:rPr>
          <w:rFonts w:asciiTheme="minorHAnsi" w:hAnsiTheme="minorHAnsi" w:cstheme="minorHAnsi"/>
          <w:color w:val="000000"/>
        </w:rPr>
      </w:pPr>
      <w:r w:rsidRPr="00BC1E6B">
        <w:rPr>
          <w:b/>
          <w:i/>
          <w:color w:val="auto"/>
          <w:sz w:val="28"/>
          <w:szCs w:val="28"/>
        </w:rPr>
        <w:t>18</w:t>
      </w:r>
      <w:r>
        <w:rPr>
          <w:b/>
          <w:i/>
          <w:sz w:val="28"/>
          <w:szCs w:val="28"/>
        </w:rPr>
        <w:tab/>
      </w:r>
      <w:r w:rsidR="001B618A" w:rsidRPr="00A90C1C">
        <w:rPr>
          <w:rFonts w:asciiTheme="minorHAnsi" w:hAnsiTheme="minorHAnsi" w:cstheme="minorHAnsi"/>
          <w:color w:val="252525"/>
          <w:shd w:val="clear" w:color="auto" w:fill="FFFFFF"/>
        </w:rPr>
        <w:t xml:space="preserve">En 1889, </w:t>
      </w:r>
      <w:r w:rsidR="001B618A" w:rsidRPr="00BC1E6B">
        <w:rPr>
          <w:rFonts w:asciiTheme="minorHAnsi" w:hAnsiTheme="minorHAnsi" w:cstheme="minorHAnsi"/>
          <w:color w:val="auto"/>
          <w:shd w:val="clear" w:color="auto" w:fill="FFFFFF"/>
        </w:rPr>
        <w:t>les</w:t>
      </w:r>
      <w:r w:rsidR="001B618A" w:rsidRPr="00BC1E6B">
        <w:rPr>
          <w:rStyle w:val="apple-converted-space"/>
          <w:rFonts w:asciiTheme="minorHAnsi" w:hAnsiTheme="minorHAnsi" w:cstheme="minorHAnsi"/>
          <w:color w:val="auto"/>
          <w:shd w:val="clear" w:color="auto" w:fill="FFFFFF"/>
        </w:rPr>
        <w:t> </w:t>
      </w:r>
      <w:hyperlink r:id="rId8" w:tooltip="Boulenger" w:history="1">
        <w:r w:rsidR="001B618A" w:rsidRPr="00BC1E6B">
          <w:rPr>
            <w:rStyle w:val="Lienhypertexte"/>
            <w:rFonts w:asciiTheme="minorHAnsi" w:hAnsiTheme="minorHAnsi" w:cstheme="minorHAnsi"/>
            <w:color w:val="auto"/>
            <w:u w:val="none"/>
            <w:shd w:val="clear" w:color="auto" w:fill="FFFFFF"/>
          </w:rPr>
          <w:t>faïenceries de Choisy-le-Roi</w:t>
        </w:r>
      </w:hyperlink>
      <w:r w:rsidR="001B618A" w:rsidRPr="009B4C80">
        <w:rPr>
          <w:rFonts w:asciiTheme="minorHAnsi" w:hAnsiTheme="minorHAnsi" w:cstheme="minorHAnsi"/>
          <w:color w:val="auto"/>
          <w:shd w:val="clear" w:color="auto" w:fill="FFFFFF"/>
        </w:rPr>
        <w:t>,</w:t>
      </w:r>
      <w:r w:rsidR="009B4C80" w:rsidRPr="009B4C80">
        <w:rPr>
          <w:rFonts w:asciiTheme="minorHAnsi" w:hAnsiTheme="minorHAnsi" w:cstheme="minorHAnsi"/>
          <w:color w:val="auto"/>
          <w:shd w:val="clear" w:color="auto" w:fill="FFFFFF"/>
        </w:rPr>
        <w:t xml:space="preserve"> la</w:t>
      </w:r>
      <w:r w:rsidR="001B618A" w:rsidRPr="00BC1E6B">
        <w:rPr>
          <w:rFonts w:asciiTheme="minorHAnsi" w:hAnsiTheme="minorHAnsi" w:cstheme="minorHAnsi"/>
          <w:color w:val="auto"/>
          <w:shd w:val="clear" w:color="auto" w:fill="FFFFFF"/>
        </w:rPr>
        <w:t xml:space="preserve"> </w:t>
      </w:r>
      <w:r w:rsidR="001B618A" w:rsidRPr="00A90C1C">
        <w:rPr>
          <w:rFonts w:asciiTheme="minorHAnsi" w:hAnsiTheme="minorHAnsi" w:cstheme="minorHAnsi"/>
          <w:color w:val="252525"/>
          <w:shd w:val="clear" w:color="auto" w:fill="FFFFFF"/>
        </w:rPr>
        <w:t>maison</w:t>
      </w:r>
      <w:r w:rsidR="001B618A" w:rsidRPr="00A90C1C">
        <w:rPr>
          <w:rStyle w:val="apple-converted-space"/>
          <w:rFonts w:asciiTheme="minorHAnsi" w:hAnsiTheme="minorHAnsi" w:cstheme="minorHAnsi"/>
          <w:color w:val="252525"/>
          <w:shd w:val="clear" w:color="auto" w:fill="FFFFFF"/>
        </w:rPr>
        <w:t> </w:t>
      </w:r>
      <w:r w:rsidR="00BC1E6B">
        <w:rPr>
          <w:rStyle w:val="apple-converted-space"/>
          <w:rFonts w:asciiTheme="minorHAnsi" w:hAnsiTheme="minorHAnsi" w:cstheme="minorHAnsi"/>
          <w:color w:val="252525"/>
          <w:shd w:val="clear" w:color="auto" w:fill="FFFFFF"/>
        </w:rPr>
        <w:t>Boulenger</w:t>
      </w:r>
      <w:r w:rsidR="001B618A" w:rsidRPr="00A90C1C">
        <w:rPr>
          <w:rFonts w:asciiTheme="minorHAnsi" w:hAnsiTheme="minorHAnsi" w:cstheme="minorHAnsi"/>
          <w:color w:val="252525"/>
          <w:shd w:val="clear" w:color="auto" w:fill="FFFFFF"/>
        </w:rPr>
        <w:t>,</w:t>
      </w:r>
      <w:r w:rsidR="001B618A" w:rsidRPr="00A90C1C">
        <w:rPr>
          <w:rStyle w:val="apple-converted-space"/>
          <w:rFonts w:asciiTheme="minorHAnsi" w:hAnsiTheme="minorHAnsi" w:cstheme="minorHAnsi"/>
          <w:color w:val="252525"/>
          <w:shd w:val="clear" w:color="auto" w:fill="FFFFFF"/>
        </w:rPr>
        <w:t> font construire leur magasin</w:t>
      </w:r>
      <w:r w:rsidR="001B618A">
        <w:rPr>
          <w:rStyle w:val="apple-converted-space"/>
          <w:rFonts w:asciiTheme="minorHAnsi" w:hAnsiTheme="minorHAnsi" w:cstheme="minorHAnsi"/>
          <w:color w:val="252525"/>
          <w:shd w:val="clear" w:color="auto" w:fill="FFFFFF"/>
        </w:rPr>
        <w:t>, hall d’expo</w:t>
      </w:r>
      <w:r w:rsidR="001B618A" w:rsidRPr="00A90C1C">
        <w:rPr>
          <w:rStyle w:val="apple-converted-space"/>
          <w:rFonts w:asciiTheme="minorHAnsi" w:hAnsiTheme="minorHAnsi" w:cstheme="minorHAnsi"/>
          <w:color w:val="252525"/>
          <w:shd w:val="clear" w:color="auto" w:fill="FFFFFF"/>
        </w:rPr>
        <w:t xml:space="preserve"> &amp; siège social</w:t>
      </w:r>
      <w:r w:rsidR="001B618A">
        <w:rPr>
          <w:rStyle w:val="apple-converted-space"/>
          <w:rFonts w:cstheme="minorHAnsi"/>
          <w:color w:val="252525"/>
          <w:shd w:val="clear" w:color="auto" w:fill="FFFFFF"/>
        </w:rPr>
        <w:t xml:space="preserve"> </w:t>
      </w:r>
      <w:r w:rsidR="001B618A" w:rsidRPr="001B618A">
        <w:rPr>
          <w:rStyle w:val="apple-converted-space"/>
          <w:rFonts w:cstheme="minorHAnsi"/>
          <w:b/>
          <w:color w:val="252525"/>
          <w:shd w:val="clear" w:color="auto" w:fill="FFFFFF"/>
        </w:rPr>
        <w:t>IMH</w:t>
      </w:r>
      <w:r w:rsidR="009B4C80">
        <w:rPr>
          <w:rStyle w:val="apple-converted-space"/>
          <w:rFonts w:cstheme="minorHAnsi"/>
          <w:b/>
          <w:color w:val="252525"/>
          <w:shd w:val="clear" w:color="auto" w:fill="FFFFFF"/>
        </w:rPr>
        <w:t xml:space="preserve">. </w:t>
      </w:r>
      <w:r w:rsidR="009B4C80">
        <w:rPr>
          <w:rFonts w:cstheme="minorHAnsi"/>
          <w:color w:val="252525"/>
          <w:shd w:val="clear" w:color="auto" w:fill="FFFFFF"/>
        </w:rPr>
        <w:t>F</w:t>
      </w:r>
      <w:r w:rsidR="001B618A" w:rsidRPr="00A90C1C">
        <w:rPr>
          <w:rFonts w:cstheme="minorHAnsi"/>
          <w:color w:val="252525"/>
          <w:shd w:val="clear" w:color="auto" w:fill="FFFFFF"/>
        </w:rPr>
        <w:t>açade sur rue</w:t>
      </w:r>
      <w:r w:rsidR="009B4C80">
        <w:rPr>
          <w:rFonts w:cstheme="minorHAnsi"/>
          <w:color w:val="252525"/>
          <w:shd w:val="clear" w:color="auto" w:fill="FFFFFF"/>
        </w:rPr>
        <w:t xml:space="preserve"> remarquable.</w:t>
      </w:r>
    </w:p>
    <w:p w:rsidR="001B618A" w:rsidRPr="001B618A" w:rsidRDefault="001B618A" w:rsidP="001B618A">
      <w:pPr>
        <w:rPr>
          <w:sz w:val="24"/>
          <w:szCs w:val="24"/>
        </w:rPr>
      </w:pPr>
      <w:r>
        <w:rPr>
          <w:rFonts w:cstheme="minorHAnsi"/>
          <w:color w:val="252525"/>
          <w:sz w:val="24"/>
          <w:szCs w:val="24"/>
          <w:shd w:val="clear" w:color="auto" w:fill="FFFFFF"/>
        </w:rPr>
        <w:tab/>
      </w:r>
      <w:r>
        <w:rPr>
          <w:sz w:val="24"/>
          <w:szCs w:val="24"/>
        </w:rPr>
        <w:t xml:space="preserve">Boulenger &amp; Gien étaient les 2 fournisseurs de la Cie du Métro Parisien. </w:t>
      </w:r>
    </w:p>
    <w:p w:rsidR="001B618A" w:rsidRDefault="001B618A" w:rsidP="001B618A">
      <w:pPr>
        <w:tabs>
          <w:tab w:val="left" w:pos="3210"/>
        </w:tabs>
        <w:rPr>
          <w:rFonts w:cstheme="minorHAnsi"/>
          <w:color w:val="252525"/>
          <w:sz w:val="24"/>
          <w:szCs w:val="24"/>
          <w:shd w:val="clear" w:color="auto" w:fill="FFFFFF"/>
        </w:rPr>
      </w:pPr>
      <w:r w:rsidRPr="00A90C1C">
        <w:rPr>
          <w:rFonts w:cstheme="minorHAnsi"/>
          <w:color w:val="252525"/>
          <w:sz w:val="24"/>
          <w:szCs w:val="24"/>
          <w:shd w:val="clear" w:color="auto" w:fill="FFFFFF"/>
        </w:rPr>
        <w:t>Actuellement devenu le musée de la Pub’</w:t>
      </w:r>
      <w:r w:rsidR="009B4C80">
        <w:rPr>
          <w:rFonts w:cstheme="minorHAnsi"/>
          <w:color w:val="252525"/>
          <w:sz w:val="24"/>
          <w:szCs w:val="24"/>
          <w:shd w:val="clear" w:color="auto" w:fill="FFFFFF"/>
        </w:rPr>
        <w:t>. Entrée payante.</w:t>
      </w:r>
    </w:p>
    <w:p w:rsidR="00494186" w:rsidRDefault="00494186" w:rsidP="001B618A">
      <w:pPr>
        <w:tabs>
          <w:tab w:val="left" w:pos="3210"/>
        </w:tabs>
        <w:rPr>
          <w:rFonts w:cstheme="minorHAnsi"/>
          <w:color w:val="252525"/>
          <w:sz w:val="24"/>
          <w:szCs w:val="24"/>
          <w:shd w:val="clear" w:color="auto" w:fill="FFFFFF"/>
        </w:rPr>
      </w:pPr>
      <w:r w:rsidRPr="00494186">
        <w:rPr>
          <w:rFonts w:cstheme="minorHAnsi"/>
          <w:b/>
          <w:i/>
          <w:color w:val="252525"/>
          <w:sz w:val="28"/>
          <w:szCs w:val="24"/>
          <w:shd w:val="clear" w:color="auto" w:fill="FFFFFF"/>
        </w:rPr>
        <w:t>29</w:t>
      </w:r>
      <w:r>
        <w:rPr>
          <w:rFonts w:cstheme="minorHAnsi"/>
          <w:color w:val="252525"/>
          <w:sz w:val="24"/>
          <w:szCs w:val="24"/>
          <w:shd w:val="clear" w:color="auto" w:fill="FFFFFF"/>
        </w:rPr>
        <w:t xml:space="preserve">          Hôtel fin XVIII°. Pilastres</w:t>
      </w:r>
      <w:r w:rsidR="00CB2A03">
        <w:rPr>
          <w:rFonts w:cstheme="minorHAnsi"/>
          <w:color w:val="252525"/>
          <w:sz w:val="24"/>
          <w:szCs w:val="24"/>
          <w:shd w:val="clear" w:color="auto" w:fill="FFFFFF"/>
        </w:rPr>
        <w:t xml:space="preserve"> </w:t>
      </w:r>
    </w:p>
    <w:p w:rsidR="00494186" w:rsidRPr="00A90C1C" w:rsidRDefault="00494186" w:rsidP="001B618A">
      <w:pPr>
        <w:tabs>
          <w:tab w:val="left" w:pos="3210"/>
        </w:tabs>
        <w:rPr>
          <w:rFonts w:cstheme="minorHAnsi"/>
          <w:color w:val="FF0000"/>
          <w:sz w:val="24"/>
          <w:szCs w:val="24"/>
          <w:shd w:val="clear" w:color="auto" w:fill="FFFFFF"/>
        </w:rPr>
      </w:pPr>
      <w:r w:rsidRPr="00494186">
        <w:rPr>
          <w:rFonts w:cstheme="minorHAnsi"/>
          <w:b/>
          <w:i/>
          <w:color w:val="252525"/>
          <w:sz w:val="28"/>
          <w:szCs w:val="24"/>
          <w:shd w:val="clear" w:color="auto" w:fill="FFFFFF"/>
        </w:rPr>
        <w:t>31</w:t>
      </w:r>
      <w:r>
        <w:rPr>
          <w:rFonts w:cstheme="minorHAnsi"/>
          <w:color w:val="252525"/>
          <w:sz w:val="24"/>
          <w:szCs w:val="24"/>
          <w:shd w:val="clear" w:color="auto" w:fill="FFFFFF"/>
        </w:rPr>
        <w:t xml:space="preserve">          Mansarde à poulie.</w:t>
      </w:r>
    </w:p>
    <w:p w:rsidR="001B618A" w:rsidRPr="00A90C1C" w:rsidRDefault="001B618A" w:rsidP="001B618A">
      <w:pPr>
        <w:pStyle w:val="Titre3"/>
        <w:pBdr>
          <w:bottom w:val="dotted" w:sz="6" w:space="0" w:color="AAAAAA"/>
        </w:pBdr>
        <w:shd w:val="clear" w:color="auto" w:fill="FFFFFF"/>
        <w:spacing w:before="72"/>
        <w:rPr>
          <w:rFonts w:asciiTheme="minorHAnsi" w:hAnsiTheme="minorHAnsi" w:cstheme="minorHAnsi"/>
          <w:color w:val="000000"/>
        </w:rPr>
      </w:pPr>
      <w:r>
        <w:rPr>
          <w:rStyle w:val="mw-headline"/>
          <w:rFonts w:asciiTheme="minorHAnsi" w:hAnsiTheme="minorHAnsi" w:cstheme="minorHAnsi"/>
          <w:b/>
          <w:i/>
          <w:color w:val="000000"/>
          <w:sz w:val="28"/>
          <w:szCs w:val="28"/>
        </w:rPr>
        <w:t>30 - 32</w:t>
      </w:r>
      <w:r w:rsidRPr="00A90C1C">
        <w:rPr>
          <w:rStyle w:val="mw-headline"/>
          <w:rFonts w:asciiTheme="minorHAnsi" w:hAnsiTheme="minorHAnsi" w:cstheme="minorHAnsi"/>
          <w:color w:val="000000"/>
        </w:rPr>
        <w:tab/>
        <w:t xml:space="preserve">Anciennes cristalleries </w:t>
      </w:r>
    </w:p>
    <w:p w:rsidR="001B618A" w:rsidRPr="00A90C1C" w:rsidRDefault="001B618A" w:rsidP="00BC1E6B">
      <w:pPr>
        <w:pStyle w:val="NormalWeb"/>
        <w:shd w:val="clear" w:color="auto" w:fill="FFFFFF"/>
        <w:spacing w:before="120" w:beforeAutospacing="0" w:after="120" w:afterAutospacing="0"/>
        <w:ind w:firstLine="708"/>
        <w:rPr>
          <w:rFonts w:asciiTheme="minorHAnsi" w:hAnsiTheme="minorHAnsi" w:cstheme="minorHAnsi"/>
          <w:color w:val="252525"/>
        </w:rPr>
      </w:pPr>
      <w:r w:rsidRPr="00A90C1C">
        <w:rPr>
          <w:rFonts w:asciiTheme="minorHAnsi" w:hAnsiTheme="minorHAnsi" w:cstheme="minorHAnsi"/>
          <w:color w:val="252525"/>
        </w:rPr>
        <w:t xml:space="preserve">Vers </w:t>
      </w:r>
      <w:r w:rsidRPr="00BC1E6B">
        <w:rPr>
          <w:rFonts w:asciiTheme="minorHAnsi" w:hAnsiTheme="minorHAnsi" w:cstheme="minorHAnsi"/>
        </w:rPr>
        <w:t>1831</w:t>
      </w:r>
      <w:r w:rsidRPr="00BC1E6B">
        <w:rPr>
          <w:rStyle w:val="apple-converted-space"/>
          <w:rFonts w:asciiTheme="minorHAnsi" w:hAnsiTheme="minorHAnsi" w:cstheme="minorHAnsi"/>
        </w:rPr>
        <w:t> </w:t>
      </w:r>
      <w:hyperlink r:id="rId9" w:tooltip="Baccarat (cristallerie)" w:history="1">
        <w:r w:rsidRPr="00BC1E6B">
          <w:rPr>
            <w:rStyle w:val="Lienhypertexte"/>
            <w:rFonts w:asciiTheme="minorHAnsi" w:eastAsiaTheme="majorEastAsia" w:hAnsiTheme="minorHAnsi" w:cstheme="minorHAnsi"/>
            <w:color w:val="auto"/>
            <w:u w:val="none"/>
          </w:rPr>
          <w:t>Baccarat</w:t>
        </w:r>
      </w:hyperlink>
      <w:r w:rsidRPr="00BC1E6B">
        <w:rPr>
          <w:rFonts w:asciiTheme="minorHAnsi" w:hAnsiTheme="minorHAnsi" w:cstheme="minorHAnsi"/>
        </w:rPr>
        <w:t>, la</w:t>
      </w:r>
      <w:r w:rsidRPr="00BC1E6B">
        <w:rPr>
          <w:rStyle w:val="apple-converted-space"/>
          <w:rFonts w:asciiTheme="minorHAnsi" w:hAnsiTheme="minorHAnsi" w:cstheme="minorHAnsi"/>
        </w:rPr>
        <w:t> </w:t>
      </w:r>
      <w:hyperlink r:id="rId10" w:tooltip="Cristallerie de Saint-Louis-lès-Bitche" w:history="1">
        <w:r w:rsidRPr="00BC1E6B">
          <w:rPr>
            <w:rStyle w:val="Lienhypertexte"/>
            <w:rFonts w:asciiTheme="minorHAnsi" w:eastAsiaTheme="majorEastAsia" w:hAnsiTheme="minorHAnsi" w:cstheme="minorHAnsi"/>
            <w:color w:val="auto"/>
            <w:u w:val="none"/>
          </w:rPr>
          <w:t>Compagnie des Cristalleries de Saint Louis</w:t>
        </w:r>
      </w:hyperlink>
      <w:r w:rsidRPr="00A90C1C">
        <w:rPr>
          <w:rStyle w:val="apple-converted-space"/>
          <w:rFonts w:asciiTheme="minorHAnsi" w:hAnsiTheme="minorHAnsi" w:cstheme="minorHAnsi"/>
          <w:color w:val="252525"/>
        </w:rPr>
        <w:t> </w:t>
      </w:r>
      <w:r w:rsidRPr="00A90C1C">
        <w:rPr>
          <w:rFonts w:asciiTheme="minorHAnsi" w:hAnsiTheme="minorHAnsi" w:cstheme="minorHAnsi"/>
          <w:color w:val="252525"/>
        </w:rPr>
        <w:t xml:space="preserve">et deux autres verriers, Choisy-le-Roi et Bercy, </w:t>
      </w:r>
      <w:r w:rsidR="00BC1E6B">
        <w:rPr>
          <w:rFonts w:asciiTheme="minorHAnsi" w:hAnsiTheme="minorHAnsi" w:cstheme="minorHAnsi"/>
          <w:color w:val="252525"/>
        </w:rPr>
        <w:t>appointent un distributeur ici sis, &amp; le remercient 20 ans + tard.</w:t>
      </w:r>
      <w:r w:rsidR="00B25EED">
        <w:rPr>
          <w:rFonts w:asciiTheme="minorHAnsi" w:hAnsiTheme="minorHAnsi" w:cstheme="minorHAnsi"/>
          <w:color w:val="252525"/>
        </w:rPr>
        <w:t xml:space="preserve"> </w:t>
      </w:r>
      <w:r w:rsidR="00BC1E6B">
        <w:rPr>
          <w:rFonts w:asciiTheme="minorHAnsi" w:hAnsiTheme="minorHAnsi" w:cstheme="minorHAnsi"/>
          <w:color w:val="252525"/>
        </w:rPr>
        <w:t>I</w:t>
      </w:r>
      <w:r w:rsidRPr="00A90C1C">
        <w:rPr>
          <w:rFonts w:asciiTheme="minorHAnsi" w:hAnsiTheme="minorHAnsi" w:cstheme="minorHAnsi"/>
          <w:color w:val="252525"/>
        </w:rPr>
        <w:t>l ne reste aujourd'hui que la façade sur rue, datée de 1832.</w:t>
      </w:r>
    </w:p>
    <w:p w:rsidR="001B618A" w:rsidRPr="00A90C1C" w:rsidRDefault="001B618A" w:rsidP="001B618A">
      <w:pPr>
        <w:pStyle w:val="NormalWeb"/>
        <w:shd w:val="clear" w:color="auto" w:fill="FFFFFF"/>
        <w:spacing w:before="120" w:beforeAutospacing="0" w:after="120" w:afterAutospacing="0"/>
        <w:ind w:firstLine="708"/>
        <w:rPr>
          <w:rFonts w:asciiTheme="minorHAnsi" w:hAnsiTheme="minorHAnsi" w:cstheme="minorHAnsi"/>
          <w:color w:val="252525"/>
        </w:rPr>
      </w:pPr>
      <w:r w:rsidRPr="00A90C1C">
        <w:rPr>
          <w:rFonts w:asciiTheme="minorHAnsi" w:hAnsiTheme="minorHAnsi" w:cstheme="minorHAnsi"/>
          <w:color w:val="252525"/>
        </w:rPr>
        <w:t xml:space="preserve">Saint Louis y place un </w:t>
      </w:r>
      <w:proofErr w:type="gramStart"/>
      <w:r w:rsidRPr="00A90C1C">
        <w:rPr>
          <w:rFonts w:asciiTheme="minorHAnsi" w:hAnsiTheme="minorHAnsi" w:cstheme="minorHAnsi"/>
          <w:color w:val="252525"/>
        </w:rPr>
        <w:t>dépôt</w:t>
      </w:r>
      <w:r w:rsidR="00BC1E6B">
        <w:rPr>
          <w:rFonts w:asciiTheme="minorHAnsi" w:eastAsiaTheme="majorEastAsia" w:hAnsiTheme="minorHAnsi" w:cstheme="minorHAnsi"/>
          <w:vertAlign w:val="superscript"/>
        </w:rPr>
        <w:t xml:space="preserve">, </w:t>
      </w:r>
      <w:r w:rsidRPr="00A90C1C">
        <w:rPr>
          <w:rStyle w:val="apple-converted-space"/>
          <w:rFonts w:asciiTheme="minorHAnsi" w:hAnsiTheme="minorHAnsi" w:cstheme="minorHAnsi"/>
          <w:color w:val="252525"/>
        </w:rPr>
        <w:t> </w:t>
      </w:r>
      <w:r w:rsidRPr="00A90C1C">
        <w:rPr>
          <w:rFonts w:asciiTheme="minorHAnsi" w:hAnsiTheme="minorHAnsi" w:cstheme="minorHAnsi"/>
          <w:color w:val="252525"/>
        </w:rPr>
        <w:t>tout</w:t>
      </w:r>
      <w:proofErr w:type="gramEnd"/>
      <w:r w:rsidRPr="00A90C1C">
        <w:rPr>
          <w:rFonts w:asciiTheme="minorHAnsi" w:hAnsiTheme="minorHAnsi" w:cstheme="minorHAnsi"/>
          <w:color w:val="252525"/>
        </w:rPr>
        <w:t xml:space="preserve"> comme Baccarat qui y installe aussi un atelier de bronze.</w:t>
      </w:r>
    </w:p>
    <w:p w:rsidR="001B618A" w:rsidRPr="00A90C1C" w:rsidRDefault="001B618A" w:rsidP="001B618A">
      <w:pPr>
        <w:pStyle w:val="NormalWeb"/>
        <w:shd w:val="clear" w:color="auto" w:fill="FFFFFF"/>
        <w:spacing w:before="120" w:beforeAutospacing="0" w:after="120" w:afterAutospacing="0"/>
        <w:ind w:firstLine="708"/>
        <w:rPr>
          <w:rFonts w:asciiTheme="minorHAnsi" w:hAnsiTheme="minorHAnsi" w:cstheme="minorHAnsi"/>
          <w:color w:val="252525"/>
        </w:rPr>
      </w:pPr>
      <w:r w:rsidRPr="00A90C1C">
        <w:rPr>
          <w:rFonts w:asciiTheme="minorHAnsi" w:hAnsiTheme="minorHAnsi" w:cstheme="minorHAnsi"/>
          <w:color w:val="252525"/>
        </w:rPr>
        <w:t>Baccarat y comptait 246 employés en 1899.</w:t>
      </w:r>
    </w:p>
    <w:p w:rsidR="00BC1E6B" w:rsidRDefault="001B618A" w:rsidP="00BC1E6B">
      <w:pPr>
        <w:pStyle w:val="NormalWeb"/>
        <w:shd w:val="clear" w:color="auto" w:fill="FFFFFF"/>
        <w:spacing w:before="120" w:beforeAutospacing="0" w:after="120" w:afterAutospacing="0"/>
        <w:ind w:firstLine="708"/>
        <w:rPr>
          <w:rFonts w:asciiTheme="minorHAnsi" w:hAnsiTheme="minorHAnsi" w:cstheme="minorHAnsi"/>
          <w:color w:val="252525"/>
        </w:rPr>
      </w:pPr>
      <w:r w:rsidRPr="00A90C1C">
        <w:rPr>
          <w:rFonts w:asciiTheme="minorHAnsi" w:hAnsiTheme="minorHAnsi" w:cstheme="minorHAnsi"/>
          <w:color w:val="252525"/>
        </w:rPr>
        <w:lastRenderedPageBreak/>
        <w:t>Ce bâtiment deviendra par la suite</w:t>
      </w:r>
      <w:r w:rsidRPr="00A90C1C">
        <w:rPr>
          <w:rStyle w:val="apple-converted-space"/>
          <w:rFonts w:asciiTheme="minorHAnsi" w:hAnsiTheme="minorHAnsi" w:cstheme="minorHAnsi"/>
          <w:color w:val="252525"/>
        </w:rPr>
        <w:t> </w:t>
      </w:r>
      <w:r w:rsidR="00BC1E6B" w:rsidRPr="00BC1E6B">
        <w:rPr>
          <w:rStyle w:val="apple-converted-space"/>
          <w:rFonts w:asciiTheme="minorHAnsi" w:hAnsiTheme="minorHAnsi" w:cstheme="minorHAnsi"/>
        </w:rPr>
        <w:t xml:space="preserve">le </w:t>
      </w:r>
      <w:hyperlink r:id="rId11" w:tooltip="Musée Baccarat (Paris)" w:history="1">
        <w:r w:rsidRPr="00BC1E6B">
          <w:rPr>
            <w:rStyle w:val="Lienhypertexte"/>
            <w:rFonts w:asciiTheme="minorHAnsi" w:eastAsiaTheme="majorEastAsia" w:hAnsiTheme="minorHAnsi" w:cstheme="minorHAnsi"/>
            <w:color w:val="auto"/>
            <w:u w:val="none"/>
          </w:rPr>
          <w:t>musée Baccarat</w:t>
        </w:r>
      </w:hyperlink>
      <w:r w:rsidRPr="00A90C1C">
        <w:rPr>
          <w:rStyle w:val="apple-converted-space"/>
          <w:rFonts w:asciiTheme="minorHAnsi" w:hAnsiTheme="minorHAnsi" w:cstheme="minorHAnsi"/>
          <w:color w:val="252525"/>
        </w:rPr>
        <w:t> </w:t>
      </w:r>
      <w:r w:rsidRPr="00A90C1C">
        <w:rPr>
          <w:rFonts w:asciiTheme="minorHAnsi" w:hAnsiTheme="minorHAnsi" w:cstheme="minorHAnsi"/>
          <w:color w:val="252525"/>
        </w:rPr>
        <w:t xml:space="preserve">jusqu'en 2003 où il part place des Etats Unis. </w:t>
      </w:r>
    </w:p>
    <w:p w:rsidR="001B618A" w:rsidRPr="001B618A" w:rsidRDefault="00BC1E6B" w:rsidP="00BC1E6B">
      <w:pPr>
        <w:pStyle w:val="NormalWeb"/>
        <w:shd w:val="clear" w:color="auto" w:fill="FFFFFF"/>
        <w:spacing w:before="120" w:beforeAutospacing="0" w:after="120" w:afterAutospacing="0"/>
        <w:ind w:firstLine="708"/>
        <w:rPr>
          <w:rFonts w:asciiTheme="minorHAnsi" w:hAnsiTheme="minorHAnsi" w:cstheme="minorHAnsi"/>
          <w:color w:val="252525"/>
        </w:rPr>
      </w:pPr>
      <w:r>
        <w:rPr>
          <w:rFonts w:asciiTheme="minorHAnsi" w:hAnsiTheme="minorHAnsi" w:cstheme="minorHAnsi"/>
          <w:color w:val="252525"/>
        </w:rPr>
        <w:t>A</w:t>
      </w:r>
      <w:r w:rsidR="001B618A" w:rsidRPr="00A90C1C">
        <w:rPr>
          <w:rFonts w:asciiTheme="minorHAnsi" w:hAnsiTheme="minorHAnsi" w:cstheme="minorHAnsi"/>
          <w:color w:val="252525"/>
        </w:rPr>
        <w:t>u</w:t>
      </w:r>
      <w:r w:rsidR="001B618A" w:rsidRPr="00A90C1C">
        <w:rPr>
          <w:rStyle w:val="apple-converted-space"/>
          <w:rFonts w:asciiTheme="minorHAnsi" w:hAnsiTheme="minorHAnsi" w:cstheme="minorHAnsi"/>
          <w:color w:val="252525"/>
        </w:rPr>
        <w:t> </w:t>
      </w:r>
      <w:r>
        <w:rPr>
          <w:rStyle w:val="romain"/>
          <w:rFonts w:asciiTheme="minorHAnsi" w:hAnsiTheme="minorHAnsi" w:cstheme="minorHAnsi"/>
          <w:smallCaps/>
          <w:color w:val="252525"/>
        </w:rPr>
        <w:t xml:space="preserve">XIX°, </w:t>
      </w:r>
      <w:r w:rsidR="001B618A" w:rsidRPr="00A90C1C">
        <w:rPr>
          <w:rFonts w:asciiTheme="minorHAnsi" w:hAnsiTheme="minorHAnsi" w:cstheme="minorHAnsi"/>
          <w:color w:val="252525"/>
        </w:rPr>
        <w:t xml:space="preserve">cet emplacement </w:t>
      </w:r>
      <w:r>
        <w:rPr>
          <w:rFonts w:asciiTheme="minorHAnsi" w:hAnsiTheme="minorHAnsi" w:cstheme="minorHAnsi"/>
          <w:color w:val="252525"/>
        </w:rPr>
        <w:t xml:space="preserve">était </w:t>
      </w:r>
      <w:r w:rsidR="001B618A" w:rsidRPr="00A90C1C">
        <w:rPr>
          <w:rFonts w:asciiTheme="minorHAnsi" w:hAnsiTheme="minorHAnsi" w:cstheme="minorHAnsi"/>
          <w:color w:val="252525"/>
        </w:rPr>
        <w:t>un relais de poste pour les « diligences de l'Est de la France ».</w:t>
      </w:r>
      <w:r>
        <w:rPr>
          <w:rFonts w:asciiTheme="minorHAnsi" w:hAnsiTheme="minorHAnsi" w:cstheme="minorHAnsi"/>
          <w:color w:val="252525"/>
        </w:rPr>
        <w:t xml:space="preserve"> Voir plaque.</w:t>
      </w:r>
    </w:p>
    <w:p w:rsidR="001B618A" w:rsidRPr="00A90C1C" w:rsidRDefault="00790359" w:rsidP="001B618A">
      <w:pPr>
        <w:shd w:val="clear" w:color="auto" w:fill="FFFFFF"/>
        <w:spacing w:line="240" w:lineRule="auto"/>
        <w:rPr>
          <w:rFonts w:cstheme="minorHAnsi"/>
          <w:i/>
          <w:iCs/>
          <w:color w:val="000000"/>
          <w:sz w:val="24"/>
          <w:szCs w:val="24"/>
          <w:shd w:val="clear" w:color="auto" w:fill="FFFFFF"/>
        </w:rPr>
      </w:pPr>
      <w:r>
        <w:rPr>
          <w:b/>
          <w:i/>
          <w:sz w:val="28"/>
          <w:szCs w:val="28"/>
        </w:rPr>
        <w:t xml:space="preserve">42 - </w:t>
      </w:r>
      <w:r w:rsidR="004F5E3A" w:rsidRPr="001401A6">
        <w:rPr>
          <w:b/>
          <w:i/>
          <w:sz w:val="28"/>
          <w:szCs w:val="28"/>
        </w:rPr>
        <w:t>44</w:t>
      </w:r>
      <w:r w:rsidR="004F5E3A">
        <w:rPr>
          <w:sz w:val="24"/>
          <w:szCs w:val="24"/>
        </w:rPr>
        <w:tab/>
      </w:r>
      <w:r w:rsidR="001B618A" w:rsidRPr="00A90C1C">
        <w:rPr>
          <w:rFonts w:cstheme="minorHAnsi"/>
          <w:color w:val="252525"/>
          <w:sz w:val="24"/>
          <w:szCs w:val="24"/>
          <w:shd w:val="clear" w:color="auto" w:fill="FFFFFF"/>
        </w:rPr>
        <w:t xml:space="preserve">La prestigieuse maison François Pinet, fondée en 1855, s'installe </w:t>
      </w:r>
      <w:r w:rsidR="001B618A">
        <w:rPr>
          <w:rFonts w:cstheme="minorHAnsi"/>
          <w:color w:val="252525"/>
          <w:sz w:val="24"/>
          <w:szCs w:val="24"/>
          <w:shd w:val="clear" w:color="auto" w:fill="FFFFFF"/>
        </w:rPr>
        <w:t>ici</w:t>
      </w:r>
      <w:r w:rsidR="001B618A" w:rsidRPr="00A90C1C">
        <w:rPr>
          <w:rFonts w:cstheme="minorHAnsi"/>
          <w:color w:val="252525"/>
          <w:sz w:val="24"/>
          <w:szCs w:val="24"/>
          <w:shd w:val="clear" w:color="auto" w:fill="FFFFFF"/>
        </w:rPr>
        <w:t xml:space="preserve"> en 1864</w:t>
      </w:r>
      <w:r w:rsidR="00BC1E6B">
        <w:rPr>
          <w:rFonts w:cstheme="minorHAnsi"/>
          <w:color w:val="252525"/>
          <w:sz w:val="24"/>
          <w:szCs w:val="24"/>
          <w:shd w:val="clear" w:color="auto" w:fill="FFFFFF"/>
        </w:rPr>
        <w:t>,</w:t>
      </w:r>
      <w:r w:rsidR="001B618A" w:rsidRPr="00A90C1C">
        <w:rPr>
          <w:rFonts w:cstheme="minorHAnsi"/>
          <w:color w:val="252525"/>
          <w:sz w:val="24"/>
          <w:szCs w:val="24"/>
          <w:shd w:val="clear" w:color="auto" w:fill="FFFFFF"/>
        </w:rPr>
        <w:t xml:space="preserve"> magasin </w:t>
      </w:r>
      <w:r w:rsidR="001B618A">
        <w:rPr>
          <w:rFonts w:cstheme="minorHAnsi"/>
          <w:color w:val="252525"/>
          <w:sz w:val="24"/>
          <w:szCs w:val="24"/>
          <w:shd w:val="clear" w:color="auto" w:fill="FFFFFF"/>
        </w:rPr>
        <w:t>&amp; atelier</w:t>
      </w:r>
      <w:r w:rsidR="001B618A" w:rsidRPr="00A90C1C">
        <w:rPr>
          <w:rFonts w:cstheme="minorHAnsi"/>
          <w:color w:val="252525"/>
          <w:sz w:val="24"/>
          <w:szCs w:val="24"/>
          <w:shd w:val="clear" w:color="auto" w:fill="FFFFFF"/>
        </w:rPr>
        <w:t xml:space="preserve"> de</w:t>
      </w:r>
      <w:r w:rsidR="001B618A" w:rsidRPr="00A90C1C">
        <w:rPr>
          <w:rStyle w:val="apple-converted-space"/>
          <w:rFonts w:cstheme="minorHAnsi"/>
          <w:color w:val="252525"/>
          <w:sz w:val="24"/>
          <w:szCs w:val="24"/>
          <w:shd w:val="clear" w:color="auto" w:fill="FFFFFF"/>
        </w:rPr>
        <w:t> </w:t>
      </w:r>
      <w:r w:rsidR="001B618A" w:rsidRPr="00A90C1C">
        <w:rPr>
          <w:rStyle w:val="citation"/>
          <w:rFonts w:cstheme="minorHAnsi"/>
          <w:color w:val="252525"/>
          <w:sz w:val="24"/>
          <w:szCs w:val="24"/>
          <w:shd w:val="clear" w:color="auto" w:fill="FFFFFF"/>
        </w:rPr>
        <w:t>« Chaussures fines cousues pour dames, filles, fillettes et enfants »</w:t>
      </w:r>
      <w:r w:rsidR="001B618A">
        <w:rPr>
          <w:rStyle w:val="citation"/>
          <w:rFonts w:cstheme="minorHAnsi"/>
          <w:color w:val="252525"/>
          <w:sz w:val="24"/>
          <w:szCs w:val="24"/>
          <w:shd w:val="clear" w:color="auto" w:fill="FFFFFF"/>
        </w:rPr>
        <w:t>. O</w:t>
      </w:r>
      <w:r w:rsidR="001B618A" w:rsidRPr="00A90C1C">
        <w:rPr>
          <w:rFonts w:cstheme="minorHAnsi"/>
          <w:color w:val="252525"/>
          <w:sz w:val="24"/>
          <w:szCs w:val="24"/>
          <w:shd w:val="clear" w:color="auto" w:fill="FFFFFF"/>
        </w:rPr>
        <w:t>n peut encore lire « CHAUSSURES - F PINET</w:t>
      </w:r>
      <w:r w:rsidR="001B618A">
        <w:rPr>
          <w:rFonts w:cstheme="minorHAnsi"/>
          <w:color w:val="252525"/>
          <w:sz w:val="24"/>
          <w:szCs w:val="24"/>
          <w:shd w:val="clear" w:color="auto" w:fill="FFFFFF"/>
        </w:rPr>
        <w:t xml:space="preserve"> « </w:t>
      </w:r>
      <w:r w:rsidR="001B618A" w:rsidRPr="00A90C1C">
        <w:rPr>
          <w:rFonts w:cstheme="minorHAnsi"/>
          <w:color w:val="252525"/>
          <w:sz w:val="24"/>
          <w:szCs w:val="24"/>
          <w:shd w:val="clear" w:color="auto" w:fill="FFFFFF"/>
        </w:rPr>
        <w:t>en mosaïque au-dessus de la porte.</w:t>
      </w:r>
    </w:p>
    <w:p w:rsidR="0005010A" w:rsidRDefault="001B618A" w:rsidP="0005010A">
      <w:pPr>
        <w:shd w:val="clear" w:color="auto" w:fill="FFFFFF"/>
        <w:spacing w:line="240" w:lineRule="auto"/>
        <w:rPr>
          <w:rFonts w:cstheme="minorHAnsi"/>
          <w:color w:val="252525"/>
          <w:sz w:val="24"/>
          <w:szCs w:val="24"/>
          <w:shd w:val="clear" w:color="auto" w:fill="FFFFFF"/>
        </w:rPr>
      </w:pPr>
      <w:r w:rsidRPr="00A90C1C">
        <w:rPr>
          <w:rFonts w:cstheme="minorHAnsi"/>
          <w:i/>
          <w:iCs/>
          <w:color w:val="000000"/>
          <w:sz w:val="24"/>
          <w:szCs w:val="24"/>
          <w:shd w:val="clear" w:color="auto" w:fill="FFFFFF"/>
        </w:rPr>
        <w:tab/>
      </w:r>
      <w:r w:rsidRPr="001B618A">
        <w:rPr>
          <w:rFonts w:cstheme="minorHAnsi"/>
          <w:iCs/>
          <w:color w:val="000000"/>
          <w:sz w:val="24"/>
          <w:szCs w:val="24"/>
          <w:shd w:val="clear" w:color="auto" w:fill="FFFFFF"/>
        </w:rPr>
        <w:t>Noter les 2 cariatides</w:t>
      </w:r>
      <w:r w:rsidRPr="00A90C1C">
        <w:rPr>
          <w:rFonts w:cstheme="minorHAnsi"/>
          <w:i/>
          <w:iCs/>
          <w:color w:val="000000"/>
          <w:sz w:val="24"/>
          <w:szCs w:val="24"/>
          <w:shd w:val="clear" w:color="auto" w:fill="FFFFFF"/>
        </w:rPr>
        <w:t xml:space="preserve">. </w:t>
      </w:r>
      <w:r w:rsidR="00797CCD" w:rsidRPr="00797CCD">
        <w:rPr>
          <w:rFonts w:cstheme="minorHAnsi"/>
          <w:iCs/>
          <w:color w:val="000000"/>
          <w:sz w:val="24"/>
          <w:szCs w:val="24"/>
          <w:shd w:val="clear" w:color="auto" w:fill="FFFFFF"/>
        </w:rPr>
        <w:t>A</w:t>
      </w:r>
      <w:r w:rsidRPr="00797CCD">
        <w:rPr>
          <w:rFonts w:cstheme="minorHAnsi"/>
          <w:color w:val="252525"/>
          <w:sz w:val="24"/>
          <w:szCs w:val="24"/>
          <w:shd w:val="clear" w:color="auto" w:fill="FFFFFF"/>
        </w:rPr>
        <w:t xml:space="preserve"> </w:t>
      </w:r>
      <w:r w:rsidRPr="00A90C1C">
        <w:rPr>
          <w:rFonts w:cstheme="minorHAnsi"/>
          <w:color w:val="252525"/>
          <w:sz w:val="24"/>
          <w:szCs w:val="24"/>
          <w:shd w:val="clear" w:color="auto" w:fill="FFFFFF"/>
        </w:rPr>
        <w:t>gauche</w:t>
      </w:r>
      <w:r w:rsidR="00797CCD">
        <w:rPr>
          <w:rFonts w:cstheme="minorHAnsi"/>
          <w:color w:val="252525"/>
          <w:sz w:val="24"/>
          <w:szCs w:val="24"/>
          <w:shd w:val="clear" w:color="auto" w:fill="FFFFFF"/>
        </w:rPr>
        <w:t>,</w:t>
      </w:r>
      <w:r w:rsidRPr="00A90C1C">
        <w:rPr>
          <w:rFonts w:cstheme="minorHAnsi"/>
          <w:color w:val="252525"/>
          <w:sz w:val="24"/>
          <w:szCs w:val="24"/>
          <w:shd w:val="clear" w:color="auto" w:fill="FFFFFF"/>
        </w:rPr>
        <w:t xml:space="preserve"> allégorie du travail </w:t>
      </w:r>
      <w:r w:rsidR="00797CCD">
        <w:rPr>
          <w:rFonts w:cstheme="minorHAnsi"/>
          <w:color w:val="252525"/>
          <w:sz w:val="24"/>
          <w:szCs w:val="24"/>
          <w:shd w:val="clear" w:color="auto" w:fill="FFFFFF"/>
        </w:rPr>
        <w:t>&amp; à</w:t>
      </w:r>
      <w:r w:rsidRPr="00A90C1C">
        <w:rPr>
          <w:rFonts w:cstheme="minorHAnsi"/>
          <w:color w:val="252525"/>
          <w:sz w:val="24"/>
          <w:szCs w:val="24"/>
          <w:shd w:val="clear" w:color="auto" w:fill="FFFFFF"/>
        </w:rPr>
        <w:t xml:space="preserve"> droite du commerce</w:t>
      </w:r>
      <w:r>
        <w:rPr>
          <w:rFonts w:cstheme="minorHAnsi"/>
          <w:color w:val="252525"/>
          <w:sz w:val="24"/>
          <w:szCs w:val="24"/>
          <w:shd w:val="clear" w:color="auto" w:fill="FFFFFF"/>
        </w:rPr>
        <w:t>.</w:t>
      </w:r>
    </w:p>
    <w:p w:rsidR="009B4C80" w:rsidRPr="00A21523" w:rsidRDefault="009B4C80" w:rsidP="0005010A">
      <w:pPr>
        <w:shd w:val="clear" w:color="auto" w:fill="FFFFFF"/>
        <w:spacing w:line="240" w:lineRule="auto"/>
        <w:rPr>
          <w:rFonts w:cstheme="minorHAnsi"/>
          <w:color w:val="252525"/>
          <w:sz w:val="24"/>
          <w:szCs w:val="24"/>
          <w:shd w:val="clear" w:color="auto" w:fill="FFFFFF"/>
        </w:rPr>
      </w:pPr>
      <w:r w:rsidRPr="009B4C80">
        <w:rPr>
          <w:rFonts w:cstheme="minorHAnsi"/>
          <w:b/>
          <w:i/>
          <w:color w:val="252525"/>
          <w:sz w:val="28"/>
          <w:szCs w:val="24"/>
          <w:shd w:val="clear" w:color="auto" w:fill="FFFFFF"/>
        </w:rPr>
        <w:t>43</w:t>
      </w:r>
      <w:r>
        <w:rPr>
          <w:rFonts w:cstheme="minorHAnsi"/>
          <w:color w:val="252525"/>
          <w:sz w:val="24"/>
          <w:szCs w:val="24"/>
          <w:shd w:val="clear" w:color="auto" w:fill="FFFFFF"/>
        </w:rPr>
        <w:tab/>
        <w:t xml:space="preserve">Entrée de la Cité Paradis, 1983, où se trouvent les Impôts.  </w:t>
      </w:r>
      <w:r w:rsidR="00A21523">
        <w:rPr>
          <w:rFonts w:cstheme="minorHAnsi"/>
          <w:color w:val="252525"/>
          <w:sz w:val="24"/>
          <w:szCs w:val="24"/>
          <w:shd w:val="clear" w:color="auto" w:fill="FFFFFF"/>
        </w:rPr>
        <w:t xml:space="preserve">Edifié sur les jardins </w:t>
      </w:r>
      <w:proofErr w:type="spellStart"/>
      <w:r w:rsidR="00A21523">
        <w:rPr>
          <w:rFonts w:cstheme="minorHAnsi"/>
          <w:color w:val="252525"/>
          <w:sz w:val="24"/>
          <w:szCs w:val="24"/>
          <w:shd w:val="clear" w:color="auto" w:fill="FFFFFF"/>
        </w:rPr>
        <w:t>dd’un</w:t>
      </w:r>
      <w:proofErr w:type="spellEnd"/>
      <w:r w:rsidR="00A21523">
        <w:rPr>
          <w:rFonts w:cstheme="minorHAnsi"/>
          <w:color w:val="252525"/>
          <w:sz w:val="24"/>
          <w:szCs w:val="24"/>
          <w:shd w:val="clear" w:color="auto" w:fill="FFFFFF"/>
        </w:rPr>
        <w:t xml:space="preserve"> hôtel dont on voit la façade au fond</w:t>
      </w:r>
    </w:p>
    <w:p w:rsidR="003F6AAE" w:rsidRPr="00910BB6" w:rsidRDefault="003F6AAE" w:rsidP="0005010A">
      <w:pPr>
        <w:pStyle w:val="Paragraphedeliste"/>
        <w:numPr>
          <w:ilvl w:val="0"/>
          <w:numId w:val="2"/>
        </w:numPr>
        <w:shd w:val="clear" w:color="auto" w:fill="FFFFFF"/>
        <w:spacing w:line="240" w:lineRule="auto"/>
        <w:rPr>
          <w:sz w:val="24"/>
          <w:szCs w:val="24"/>
        </w:rPr>
      </w:pPr>
      <w:r w:rsidRPr="0005010A">
        <w:rPr>
          <w:b/>
          <w:i/>
          <w:color w:val="FF0000"/>
          <w:sz w:val="28"/>
          <w:szCs w:val="28"/>
        </w:rPr>
        <w:t>Rue d’Hauteville</w:t>
      </w:r>
      <w:r w:rsidR="00B83B95" w:rsidRPr="0005010A">
        <w:rPr>
          <w:b/>
          <w:i/>
          <w:color w:val="FF0000"/>
          <w:sz w:val="28"/>
          <w:szCs w:val="28"/>
        </w:rPr>
        <w:t>, 1772</w:t>
      </w:r>
    </w:p>
    <w:p w:rsidR="009B4C80" w:rsidRPr="00910BB6" w:rsidRDefault="009B4C80" w:rsidP="00910BB6">
      <w:pPr>
        <w:shd w:val="clear" w:color="auto" w:fill="FFFFFF"/>
        <w:spacing w:line="240" w:lineRule="auto"/>
        <w:rPr>
          <w:sz w:val="24"/>
          <w:szCs w:val="24"/>
        </w:rPr>
      </w:pPr>
      <w:r w:rsidRPr="009B4C80">
        <w:rPr>
          <w:rFonts w:cstheme="minorHAnsi"/>
          <w:b/>
          <w:i/>
          <w:color w:val="252525"/>
          <w:sz w:val="28"/>
          <w:szCs w:val="24"/>
          <w:shd w:val="clear" w:color="auto" w:fill="FFFFFF"/>
        </w:rPr>
        <w:t>57</w:t>
      </w:r>
      <w:r>
        <w:rPr>
          <w:rFonts w:cstheme="minorHAnsi"/>
          <w:color w:val="252525"/>
          <w:sz w:val="24"/>
          <w:szCs w:val="24"/>
          <w:shd w:val="clear" w:color="auto" w:fill="FFFFFF"/>
        </w:rPr>
        <w:tab/>
        <w:t>Entrée de la Cité Paradis.</w:t>
      </w:r>
    </w:p>
    <w:p w:rsidR="001D2637" w:rsidRDefault="003F6AAE" w:rsidP="001F49EB">
      <w:pPr>
        <w:rPr>
          <w:sz w:val="24"/>
          <w:szCs w:val="24"/>
        </w:rPr>
      </w:pPr>
      <w:r w:rsidRPr="003F6AAE">
        <w:rPr>
          <w:b/>
          <w:i/>
          <w:sz w:val="28"/>
          <w:szCs w:val="28"/>
        </w:rPr>
        <w:t>58</w:t>
      </w:r>
      <w:r>
        <w:rPr>
          <w:b/>
          <w:i/>
          <w:sz w:val="28"/>
          <w:szCs w:val="28"/>
        </w:rPr>
        <w:tab/>
      </w:r>
      <w:r>
        <w:rPr>
          <w:sz w:val="24"/>
          <w:szCs w:val="24"/>
        </w:rPr>
        <w:t>Hôtel 1787</w:t>
      </w:r>
      <w:r w:rsidR="00B83B95">
        <w:rPr>
          <w:sz w:val="24"/>
          <w:szCs w:val="24"/>
        </w:rPr>
        <w:t xml:space="preserve"> IMH</w:t>
      </w:r>
      <w:r>
        <w:rPr>
          <w:sz w:val="24"/>
          <w:szCs w:val="24"/>
        </w:rPr>
        <w:t>. Façade côté jardin bien jolie. Ouvert samedis &amp; dimanches 14 à 16</w:t>
      </w:r>
      <w:r w:rsidR="00B83B95">
        <w:rPr>
          <w:sz w:val="24"/>
          <w:szCs w:val="24"/>
        </w:rPr>
        <w:t>.</w:t>
      </w:r>
    </w:p>
    <w:p w:rsidR="001F49EB" w:rsidRPr="009908A8" w:rsidRDefault="005C7626" w:rsidP="00871F77">
      <w:pPr>
        <w:pStyle w:val="Paragraphedeliste"/>
        <w:numPr>
          <w:ilvl w:val="0"/>
          <w:numId w:val="1"/>
        </w:numPr>
        <w:rPr>
          <w:sz w:val="24"/>
          <w:szCs w:val="24"/>
        </w:rPr>
      </w:pPr>
      <w:r>
        <w:rPr>
          <w:b/>
          <w:i/>
          <w:color w:val="FF0000"/>
          <w:sz w:val="28"/>
          <w:szCs w:val="28"/>
        </w:rPr>
        <w:t>R</w:t>
      </w:r>
      <w:r w:rsidR="001436A7" w:rsidRPr="00871F77">
        <w:rPr>
          <w:b/>
          <w:i/>
          <w:color w:val="FF0000"/>
          <w:sz w:val="28"/>
          <w:szCs w:val="28"/>
        </w:rPr>
        <w:t>ue des Petites Ecuries</w:t>
      </w:r>
      <w:r w:rsidR="00B83B95">
        <w:rPr>
          <w:b/>
          <w:i/>
          <w:color w:val="FF0000"/>
          <w:sz w:val="28"/>
          <w:szCs w:val="28"/>
        </w:rPr>
        <w:t>, 1780</w:t>
      </w:r>
    </w:p>
    <w:p w:rsidR="00580863" w:rsidRDefault="00580863" w:rsidP="001F49EB">
      <w:pPr>
        <w:rPr>
          <w:sz w:val="24"/>
          <w:szCs w:val="24"/>
        </w:rPr>
      </w:pPr>
      <w:r w:rsidRPr="00580863">
        <w:rPr>
          <w:b/>
          <w:i/>
          <w:sz w:val="28"/>
          <w:szCs w:val="28"/>
        </w:rPr>
        <w:t>7/9</w:t>
      </w:r>
      <w:r>
        <w:rPr>
          <w:b/>
          <w:i/>
          <w:sz w:val="28"/>
          <w:szCs w:val="28"/>
        </w:rPr>
        <w:tab/>
      </w:r>
      <w:r>
        <w:rPr>
          <w:b/>
          <w:i/>
          <w:sz w:val="28"/>
          <w:szCs w:val="28"/>
        </w:rPr>
        <w:tab/>
      </w:r>
      <w:r>
        <w:rPr>
          <w:sz w:val="24"/>
          <w:szCs w:val="24"/>
        </w:rPr>
        <w:t>Le New Morning, club de jazz.</w:t>
      </w:r>
      <w:r w:rsidR="00B03677">
        <w:rPr>
          <w:sz w:val="24"/>
          <w:szCs w:val="24"/>
        </w:rPr>
        <w:t xml:space="preserve"> </w:t>
      </w:r>
      <w:r w:rsidR="00B03677" w:rsidRPr="009908A8">
        <w:rPr>
          <w:sz w:val="24"/>
          <w:szCs w:val="24"/>
        </w:rPr>
        <w:t>Voir « jeu de quilles » sur la façade</w:t>
      </w:r>
    </w:p>
    <w:p w:rsidR="008C3270" w:rsidRDefault="008C3270" w:rsidP="001F49EB">
      <w:pPr>
        <w:rPr>
          <w:sz w:val="24"/>
          <w:szCs w:val="24"/>
        </w:rPr>
      </w:pPr>
      <w:r w:rsidRPr="00A7307A">
        <w:rPr>
          <w:b/>
          <w:i/>
          <w:sz w:val="28"/>
          <w:szCs w:val="28"/>
        </w:rPr>
        <w:t>44</w:t>
      </w:r>
      <w:r>
        <w:rPr>
          <w:b/>
          <w:i/>
          <w:color w:val="FF0000"/>
          <w:sz w:val="28"/>
          <w:szCs w:val="28"/>
        </w:rPr>
        <w:tab/>
      </w:r>
      <w:r>
        <w:rPr>
          <w:sz w:val="24"/>
          <w:szCs w:val="24"/>
        </w:rPr>
        <w:t>H</w:t>
      </w:r>
      <w:r w:rsidR="00886AE1">
        <w:rPr>
          <w:sz w:val="24"/>
          <w:szCs w:val="24"/>
        </w:rPr>
        <w:t>ô</w:t>
      </w:r>
      <w:r>
        <w:rPr>
          <w:sz w:val="24"/>
          <w:szCs w:val="24"/>
        </w:rPr>
        <w:t xml:space="preserve">tel 1782 IMH. Si cela se peut, entrer </w:t>
      </w:r>
      <w:proofErr w:type="spellStart"/>
      <w:r>
        <w:rPr>
          <w:sz w:val="24"/>
          <w:szCs w:val="24"/>
        </w:rPr>
        <w:t>ds</w:t>
      </w:r>
      <w:proofErr w:type="spellEnd"/>
      <w:r>
        <w:rPr>
          <w:sz w:val="24"/>
          <w:szCs w:val="24"/>
        </w:rPr>
        <w:t xml:space="preserve"> la cour intérieure. </w:t>
      </w:r>
      <w:r w:rsidR="00B03677">
        <w:rPr>
          <w:sz w:val="24"/>
          <w:szCs w:val="24"/>
        </w:rPr>
        <w:t>Chercher sur la façade c</w:t>
      </w:r>
      <w:r>
        <w:rPr>
          <w:sz w:val="24"/>
          <w:szCs w:val="24"/>
        </w:rPr>
        <w:t>omment entrent les voitures</w:t>
      </w:r>
      <w:r w:rsidR="00B03677">
        <w:rPr>
          <w:sz w:val="24"/>
          <w:szCs w:val="24"/>
        </w:rPr>
        <w:t>.</w:t>
      </w:r>
    </w:p>
    <w:p w:rsidR="009908A8" w:rsidRPr="00C47F52" w:rsidRDefault="009908A8" w:rsidP="001F49EB">
      <w:pPr>
        <w:rPr>
          <w:b/>
          <w:i/>
          <w:color w:val="FF0000"/>
          <w:sz w:val="28"/>
          <w:szCs w:val="28"/>
          <w:u w:val="single"/>
        </w:rPr>
      </w:pPr>
      <w:r w:rsidRPr="00B83B95">
        <w:rPr>
          <w:b/>
          <w:i/>
          <w:sz w:val="28"/>
          <w:szCs w:val="24"/>
        </w:rPr>
        <w:t>48</w:t>
      </w:r>
      <w:r>
        <w:rPr>
          <w:sz w:val="24"/>
          <w:szCs w:val="24"/>
        </w:rPr>
        <w:tab/>
        <w:t xml:space="preserve">Au XVIII°, bureau général des fiacres sous le Directoire, puis des diligences </w:t>
      </w:r>
      <w:proofErr w:type="spellStart"/>
      <w:r>
        <w:rPr>
          <w:sz w:val="24"/>
          <w:szCs w:val="24"/>
        </w:rPr>
        <w:t>Caillard</w:t>
      </w:r>
      <w:proofErr w:type="spellEnd"/>
      <w:r>
        <w:rPr>
          <w:sz w:val="24"/>
          <w:szCs w:val="24"/>
        </w:rPr>
        <w:t xml:space="preserve"> &amp; Lafitte. </w:t>
      </w:r>
      <w:r w:rsidR="008E38DE">
        <w:rPr>
          <w:sz w:val="24"/>
          <w:szCs w:val="24"/>
        </w:rPr>
        <w:t>Le nom de fiacre provient de la rue éponyme où se trouvait la 1° station de</w:t>
      </w:r>
      <w:r w:rsidR="00B03677">
        <w:rPr>
          <w:sz w:val="24"/>
          <w:szCs w:val="24"/>
        </w:rPr>
        <w:t xml:space="preserve"> </w:t>
      </w:r>
      <w:r w:rsidR="008E38DE">
        <w:rPr>
          <w:sz w:val="24"/>
          <w:szCs w:val="24"/>
        </w:rPr>
        <w:t xml:space="preserve">voitures publiques de Paris. </w:t>
      </w:r>
      <w:r>
        <w:rPr>
          <w:sz w:val="24"/>
          <w:szCs w:val="24"/>
        </w:rPr>
        <w:t>P</w:t>
      </w:r>
      <w:r w:rsidR="00886AE1">
        <w:rPr>
          <w:sz w:val="24"/>
          <w:szCs w:val="24"/>
        </w:rPr>
        <w:t>orte monumentale, fenêtres du 1°</w:t>
      </w:r>
    </w:p>
    <w:p w:rsidR="00B83B95" w:rsidRPr="008C3270" w:rsidRDefault="00B83B95" w:rsidP="001F49EB">
      <w:pPr>
        <w:rPr>
          <w:sz w:val="24"/>
          <w:szCs w:val="24"/>
        </w:rPr>
      </w:pPr>
      <w:r w:rsidRPr="00B83B95">
        <w:rPr>
          <w:b/>
          <w:i/>
          <w:sz w:val="28"/>
          <w:szCs w:val="24"/>
        </w:rPr>
        <w:t>52</w:t>
      </w:r>
      <w:r>
        <w:rPr>
          <w:sz w:val="24"/>
          <w:szCs w:val="24"/>
        </w:rPr>
        <w:tab/>
        <w:t>Façade, fenêtres du 2°, ferronneries.</w:t>
      </w:r>
    </w:p>
    <w:p w:rsidR="00B518FA" w:rsidRPr="00C40381" w:rsidRDefault="00C40381" w:rsidP="001F49EB">
      <w:pPr>
        <w:rPr>
          <w:sz w:val="24"/>
          <w:szCs w:val="24"/>
        </w:rPr>
      </w:pPr>
      <w:r w:rsidRPr="00C40381">
        <w:rPr>
          <w:b/>
          <w:i/>
          <w:sz w:val="28"/>
          <w:szCs w:val="24"/>
        </w:rPr>
        <w:t>54</w:t>
      </w:r>
      <w:r>
        <w:rPr>
          <w:b/>
          <w:i/>
          <w:sz w:val="28"/>
          <w:szCs w:val="24"/>
        </w:rPr>
        <w:tab/>
      </w:r>
      <w:r>
        <w:rPr>
          <w:sz w:val="24"/>
          <w:szCs w:val="24"/>
        </w:rPr>
        <w:t>Poste électrique RATP</w:t>
      </w:r>
      <w:r w:rsidR="008C3270">
        <w:rPr>
          <w:sz w:val="24"/>
          <w:szCs w:val="24"/>
        </w:rPr>
        <w:t xml:space="preserve"> caché derrière la façade d’un hôtel.</w:t>
      </w:r>
    </w:p>
    <w:p w:rsidR="002D5D62" w:rsidRPr="0005010A" w:rsidRDefault="005C7626" w:rsidP="0005010A">
      <w:pPr>
        <w:pStyle w:val="Paragraphedeliste"/>
        <w:numPr>
          <w:ilvl w:val="0"/>
          <w:numId w:val="2"/>
        </w:numPr>
        <w:rPr>
          <w:b/>
          <w:i/>
          <w:color w:val="FF0000"/>
          <w:sz w:val="28"/>
          <w:szCs w:val="28"/>
        </w:rPr>
      </w:pPr>
      <w:r>
        <w:rPr>
          <w:b/>
          <w:i/>
          <w:color w:val="FF0000"/>
          <w:sz w:val="28"/>
          <w:szCs w:val="28"/>
        </w:rPr>
        <w:t>P</w:t>
      </w:r>
      <w:r w:rsidR="002D5D62" w:rsidRPr="0005010A">
        <w:rPr>
          <w:b/>
          <w:i/>
          <w:color w:val="FF0000"/>
          <w:sz w:val="28"/>
          <w:szCs w:val="28"/>
        </w:rPr>
        <w:t>assage des Petites Ecuries</w:t>
      </w:r>
    </w:p>
    <w:p w:rsidR="00C2289C" w:rsidRDefault="007E4210" w:rsidP="007E4210">
      <w:pPr>
        <w:rPr>
          <w:b/>
          <w:i/>
          <w:color w:val="FF0000"/>
          <w:sz w:val="28"/>
          <w:szCs w:val="24"/>
        </w:rPr>
      </w:pPr>
      <w:r>
        <w:rPr>
          <w:b/>
          <w:i/>
          <w:color w:val="FF0000"/>
          <w:sz w:val="28"/>
          <w:szCs w:val="28"/>
        </w:rPr>
        <w:tab/>
      </w:r>
      <w:r w:rsidR="00C2289C" w:rsidRPr="009B4C80">
        <w:rPr>
          <w:b/>
          <w:i/>
          <w:color w:val="FF0000"/>
          <w:sz w:val="28"/>
          <w:szCs w:val="24"/>
        </w:rPr>
        <w:t>Cour des Petites Ecuries</w:t>
      </w:r>
    </w:p>
    <w:p w:rsidR="00B03677" w:rsidRPr="009908A8" w:rsidRDefault="00B03677" w:rsidP="00B03677">
      <w:pPr>
        <w:rPr>
          <w:sz w:val="24"/>
          <w:szCs w:val="24"/>
        </w:rPr>
      </w:pPr>
      <w:r w:rsidRPr="00B03677">
        <w:rPr>
          <w:b/>
          <w:i/>
          <w:sz w:val="28"/>
          <w:szCs w:val="24"/>
        </w:rPr>
        <w:t>7</w:t>
      </w:r>
      <w:r>
        <w:rPr>
          <w:b/>
          <w:i/>
          <w:color w:val="FF0000"/>
          <w:sz w:val="28"/>
          <w:szCs w:val="24"/>
        </w:rPr>
        <w:tab/>
      </w:r>
      <w:proofErr w:type="spellStart"/>
      <w:r w:rsidRPr="009908A8">
        <w:rPr>
          <w:sz w:val="24"/>
          <w:szCs w:val="24"/>
        </w:rPr>
        <w:t>Flo</w:t>
      </w:r>
      <w:proofErr w:type="spellEnd"/>
      <w:r w:rsidRPr="009908A8">
        <w:rPr>
          <w:sz w:val="24"/>
          <w:szCs w:val="24"/>
        </w:rPr>
        <w:t xml:space="preserve"> (du nom de son proprio </w:t>
      </w:r>
      <w:proofErr w:type="spellStart"/>
      <w:r w:rsidRPr="009908A8">
        <w:rPr>
          <w:sz w:val="24"/>
          <w:szCs w:val="24"/>
        </w:rPr>
        <w:t>Floderer</w:t>
      </w:r>
      <w:proofErr w:type="spellEnd"/>
      <w:r w:rsidRPr="009908A8">
        <w:rPr>
          <w:sz w:val="24"/>
          <w:szCs w:val="24"/>
        </w:rPr>
        <w:t xml:space="preserve"> qui a </w:t>
      </w:r>
      <w:proofErr w:type="spellStart"/>
      <w:r w:rsidRPr="009908A8">
        <w:rPr>
          <w:sz w:val="24"/>
          <w:szCs w:val="24"/>
        </w:rPr>
        <w:t>fuit</w:t>
      </w:r>
      <w:proofErr w:type="spellEnd"/>
      <w:r w:rsidRPr="009908A8">
        <w:rPr>
          <w:sz w:val="24"/>
          <w:szCs w:val="24"/>
        </w:rPr>
        <w:t xml:space="preserve"> l’Alsace en 1870 après son annexion) s’est installé ici en 1886 à l’emplacement des Petites Ecuries. IMH. Déco 1910, vitraux colorés, boiseries &amp; peintures murales de style médiéval. </w:t>
      </w:r>
      <w:proofErr w:type="gramStart"/>
      <w:r w:rsidRPr="009908A8">
        <w:rPr>
          <w:sz w:val="24"/>
          <w:szCs w:val="24"/>
        </w:rPr>
        <w:t>Les  stucs</w:t>
      </w:r>
      <w:proofErr w:type="gramEnd"/>
      <w:r w:rsidRPr="009908A8">
        <w:rPr>
          <w:sz w:val="24"/>
          <w:szCs w:val="24"/>
        </w:rPr>
        <w:t xml:space="preserve"> dorés évoquent l’atmosphère d’outre-rhin.</w:t>
      </w:r>
    </w:p>
    <w:p w:rsidR="00B03677" w:rsidRPr="009908A8" w:rsidRDefault="00B03677" w:rsidP="00B03677">
      <w:pPr>
        <w:ind w:firstLine="1134"/>
        <w:rPr>
          <w:sz w:val="24"/>
          <w:szCs w:val="24"/>
        </w:rPr>
      </w:pPr>
      <w:proofErr w:type="spellStart"/>
      <w:r w:rsidRPr="009908A8">
        <w:rPr>
          <w:sz w:val="24"/>
          <w:szCs w:val="24"/>
        </w:rPr>
        <w:t>Ds</w:t>
      </w:r>
      <w:proofErr w:type="spellEnd"/>
      <w:r w:rsidRPr="009908A8">
        <w:rPr>
          <w:sz w:val="24"/>
          <w:szCs w:val="24"/>
        </w:rPr>
        <w:t xml:space="preserve"> la 1° salle, le mur du fond est décoré d’une immense fresque rappelant les étapes de la fabrication de la bière. Voir Gambrinus, le Roi de la bière, &amp; ses lutins. </w:t>
      </w:r>
      <w:proofErr w:type="spellStart"/>
      <w:r w:rsidRPr="009908A8">
        <w:rPr>
          <w:sz w:val="24"/>
          <w:szCs w:val="24"/>
        </w:rPr>
        <w:t>Ds</w:t>
      </w:r>
      <w:proofErr w:type="spellEnd"/>
      <w:r w:rsidRPr="009908A8">
        <w:rPr>
          <w:sz w:val="24"/>
          <w:szCs w:val="24"/>
        </w:rPr>
        <w:t xml:space="preserve"> la </w:t>
      </w:r>
      <w:r w:rsidRPr="009908A8">
        <w:rPr>
          <w:sz w:val="24"/>
          <w:szCs w:val="24"/>
        </w:rPr>
        <w:lastRenderedPageBreak/>
        <w:t>seconde salle, 4 paysages évoquent l’Alsace &amp; les Vosges, alors que la cloison en bois s’orne de 3 vitraux.</w:t>
      </w:r>
    </w:p>
    <w:p w:rsidR="00B03677" w:rsidRPr="00B03677" w:rsidRDefault="00B03677" w:rsidP="00B03677">
      <w:pPr>
        <w:pStyle w:val="Paragraphedeliste"/>
        <w:ind w:left="0" w:firstLine="1134"/>
        <w:rPr>
          <w:sz w:val="24"/>
          <w:szCs w:val="24"/>
        </w:rPr>
      </w:pPr>
      <w:r w:rsidRPr="009908A8">
        <w:rPr>
          <w:sz w:val="24"/>
          <w:szCs w:val="24"/>
        </w:rPr>
        <w:t>Les 1° brasseries à Paris virent le jour en 1855, &amp; la présence de bières allem</w:t>
      </w:r>
      <w:r>
        <w:rPr>
          <w:sz w:val="24"/>
          <w:szCs w:val="24"/>
        </w:rPr>
        <w:t>a</w:t>
      </w:r>
      <w:r w:rsidRPr="009908A8">
        <w:rPr>
          <w:sz w:val="24"/>
          <w:szCs w:val="24"/>
        </w:rPr>
        <w:t>ndes &amp; autrichiennes lors des Expos Univ° de 1867 &amp; 1876 leur fit de la réclame.</w:t>
      </w:r>
    </w:p>
    <w:p w:rsidR="007E4210" w:rsidRPr="00C55CA3" w:rsidRDefault="009B4C80" w:rsidP="009B4C80">
      <w:pPr>
        <w:rPr>
          <w:i/>
          <w:sz w:val="28"/>
          <w:szCs w:val="28"/>
        </w:rPr>
      </w:pPr>
      <w:r w:rsidRPr="00B03677">
        <w:rPr>
          <w:b/>
          <w:i/>
          <w:sz w:val="28"/>
          <w:szCs w:val="28"/>
        </w:rPr>
        <w:t>63</w:t>
      </w:r>
      <w:r w:rsidR="00B03677">
        <w:rPr>
          <w:b/>
          <w:i/>
          <w:color w:val="FF0000"/>
          <w:sz w:val="28"/>
          <w:szCs w:val="28"/>
        </w:rPr>
        <w:tab/>
      </w:r>
      <w:r w:rsidR="007E4210" w:rsidRPr="00C55CA3">
        <w:rPr>
          <w:sz w:val="24"/>
          <w:szCs w:val="24"/>
        </w:rPr>
        <w:t xml:space="preserve">Au </w:t>
      </w:r>
      <w:r w:rsidR="00C55CA3" w:rsidRPr="00C55CA3">
        <w:rPr>
          <w:sz w:val="24"/>
          <w:szCs w:val="24"/>
        </w:rPr>
        <w:t xml:space="preserve">milieu du </w:t>
      </w:r>
      <w:r w:rsidR="00C55CA3">
        <w:rPr>
          <w:sz w:val="24"/>
          <w:szCs w:val="24"/>
        </w:rPr>
        <w:t>XVII°</w:t>
      </w:r>
      <w:r w:rsidR="00C55CA3" w:rsidRPr="00C55CA3">
        <w:rPr>
          <w:sz w:val="24"/>
          <w:szCs w:val="24"/>
        </w:rPr>
        <w:t>, Ninon de Lenclos avait ici sa maison des champs</w:t>
      </w:r>
    </w:p>
    <w:p w:rsidR="009B4C80" w:rsidRPr="00C2289C" w:rsidRDefault="00C2289C" w:rsidP="00B03677">
      <w:pPr>
        <w:ind w:firstLine="708"/>
        <w:rPr>
          <w:sz w:val="24"/>
          <w:szCs w:val="24"/>
        </w:rPr>
      </w:pPr>
      <w:r>
        <w:rPr>
          <w:sz w:val="24"/>
          <w:szCs w:val="24"/>
        </w:rPr>
        <w:t xml:space="preserve">Les écuries, remises &amp; ateliers du Roi se trouvaient ici au XVIII°. Les </w:t>
      </w:r>
      <w:proofErr w:type="spellStart"/>
      <w:r>
        <w:rPr>
          <w:sz w:val="24"/>
          <w:szCs w:val="24"/>
        </w:rPr>
        <w:t>Gdes</w:t>
      </w:r>
      <w:proofErr w:type="spellEnd"/>
      <w:r>
        <w:rPr>
          <w:sz w:val="24"/>
          <w:szCs w:val="24"/>
        </w:rPr>
        <w:t xml:space="preserve"> Ecuries s’occupaient des chevaux, &amp; les Petites du matériel. </w:t>
      </w:r>
    </w:p>
    <w:p w:rsidR="00A74507" w:rsidRPr="00871F77" w:rsidRDefault="00A74507" w:rsidP="00871F77">
      <w:pPr>
        <w:pStyle w:val="Paragraphedeliste"/>
        <w:numPr>
          <w:ilvl w:val="0"/>
          <w:numId w:val="1"/>
        </w:numPr>
        <w:rPr>
          <w:b/>
          <w:i/>
          <w:color w:val="FF0000"/>
          <w:sz w:val="28"/>
          <w:szCs w:val="28"/>
        </w:rPr>
      </w:pPr>
      <w:r w:rsidRPr="00871F77">
        <w:rPr>
          <w:b/>
          <w:i/>
          <w:color w:val="FF0000"/>
          <w:sz w:val="28"/>
          <w:szCs w:val="28"/>
        </w:rPr>
        <w:t>Rue du Fg St Denis</w:t>
      </w:r>
    </w:p>
    <w:p w:rsidR="00A74507" w:rsidRDefault="00E43C61" w:rsidP="00A74507">
      <w:pPr>
        <w:tabs>
          <w:tab w:val="left" w:pos="6030"/>
        </w:tabs>
        <w:rPr>
          <w:b/>
          <w:i/>
          <w:color w:val="FF0000"/>
          <w:sz w:val="28"/>
          <w:szCs w:val="28"/>
        </w:rPr>
      </w:pPr>
      <w:r>
        <w:rPr>
          <w:b/>
          <w:i/>
          <w:color w:val="FF0000"/>
          <w:sz w:val="28"/>
          <w:szCs w:val="28"/>
        </w:rPr>
        <w:t xml:space="preserve">46     </w:t>
      </w:r>
      <w:r w:rsidR="00A74507" w:rsidRPr="004A2297">
        <w:rPr>
          <w:b/>
          <w:color w:val="FF0000"/>
          <w:sz w:val="28"/>
          <w:szCs w:val="28"/>
        </w:rPr>
        <w:t>Passage Brady, 1828</w:t>
      </w:r>
      <w:r w:rsidR="008656B6">
        <w:rPr>
          <w:b/>
          <w:color w:val="FF0000"/>
          <w:sz w:val="28"/>
          <w:szCs w:val="28"/>
        </w:rPr>
        <w:t xml:space="preserve">. </w:t>
      </w:r>
      <w:r w:rsidR="0096127C">
        <w:rPr>
          <w:b/>
          <w:color w:val="FF0000"/>
          <w:sz w:val="28"/>
          <w:szCs w:val="28"/>
        </w:rPr>
        <w:t xml:space="preserve">  </w:t>
      </w:r>
      <w:r w:rsidR="00A74507">
        <w:rPr>
          <w:b/>
          <w:i/>
          <w:color w:val="FF0000"/>
          <w:sz w:val="28"/>
          <w:szCs w:val="28"/>
        </w:rPr>
        <w:tab/>
      </w:r>
    </w:p>
    <w:p w:rsidR="00A74507" w:rsidRDefault="00A74507" w:rsidP="00A74507">
      <w:pPr>
        <w:rPr>
          <w:sz w:val="24"/>
          <w:szCs w:val="24"/>
        </w:rPr>
      </w:pPr>
      <w:r>
        <w:rPr>
          <w:sz w:val="24"/>
          <w:szCs w:val="24"/>
        </w:rPr>
        <w:t xml:space="preserve">Accès 46 rue du Fg St Denis &amp; 33 </w:t>
      </w:r>
      <w:proofErr w:type="spellStart"/>
      <w:r>
        <w:rPr>
          <w:sz w:val="24"/>
          <w:szCs w:val="24"/>
        </w:rPr>
        <w:t>bld</w:t>
      </w:r>
      <w:proofErr w:type="spellEnd"/>
      <w:r>
        <w:rPr>
          <w:sz w:val="24"/>
          <w:szCs w:val="24"/>
        </w:rPr>
        <w:t xml:space="preserve"> Sébastopol</w:t>
      </w:r>
    </w:p>
    <w:p w:rsidR="00A74507" w:rsidRDefault="001F3709" w:rsidP="00C47F52">
      <w:pPr>
        <w:ind w:firstLine="708"/>
        <w:rPr>
          <w:sz w:val="24"/>
          <w:szCs w:val="24"/>
        </w:rPr>
      </w:pPr>
      <w:r>
        <w:rPr>
          <w:sz w:val="24"/>
          <w:szCs w:val="24"/>
        </w:rPr>
        <w:t>Depuis 1970, n</w:t>
      </w:r>
      <w:r w:rsidR="00A74507">
        <w:rPr>
          <w:sz w:val="24"/>
          <w:szCs w:val="24"/>
        </w:rPr>
        <w:t>s avons quitté Paris, &amp; sommes en Inde</w:t>
      </w:r>
      <w:r>
        <w:rPr>
          <w:sz w:val="24"/>
          <w:szCs w:val="24"/>
        </w:rPr>
        <w:t xml:space="preserve"> ou au Pakistan</w:t>
      </w:r>
      <w:r w:rsidR="00A74507">
        <w:rPr>
          <w:sz w:val="24"/>
          <w:szCs w:val="24"/>
        </w:rPr>
        <w:t> : fragrances épicées, foule, devantures</w:t>
      </w:r>
      <w:r>
        <w:rPr>
          <w:sz w:val="24"/>
          <w:szCs w:val="24"/>
        </w:rPr>
        <w:t xml:space="preserve">, vidéos </w:t>
      </w:r>
      <w:proofErr w:type="spellStart"/>
      <w:r>
        <w:rPr>
          <w:sz w:val="24"/>
          <w:szCs w:val="24"/>
        </w:rPr>
        <w:t>bollywood</w:t>
      </w:r>
      <w:proofErr w:type="spellEnd"/>
      <w:r>
        <w:rPr>
          <w:sz w:val="24"/>
          <w:szCs w:val="24"/>
        </w:rPr>
        <w:t xml:space="preserve"> &amp; prix imbattables.</w:t>
      </w:r>
    </w:p>
    <w:p w:rsidR="00A74507" w:rsidRDefault="00A74507" w:rsidP="00C47F52">
      <w:pPr>
        <w:ind w:firstLine="708"/>
        <w:rPr>
          <w:sz w:val="24"/>
          <w:szCs w:val="24"/>
        </w:rPr>
      </w:pPr>
      <w:r>
        <w:rPr>
          <w:sz w:val="24"/>
          <w:szCs w:val="24"/>
        </w:rPr>
        <w:t xml:space="preserve">Coupé en 2 en 1854 </w:t>
      </w:r>
      <w:proofErr w:type="spellStart"/>
      <w:r>
        <w:rPr>
          <w:sz w:val="24"/>
          <w:szCs w:val="24"/>
        </w:rPr>
        <w:t>pr</w:t>
      </w:r>
      <w:proofErr w:type="spellEnd"/>
      <w:r>
        <w:rPr>
          <w:sz w:val="24"/>
          <w:szCs w:val="24"/>
        </w:rPr>
        <w:t xml:space="preserve"> les besoins du </w:t>
      </w:r>
      <w:proofErr w:type="spellStart"/>
      <w:r>
        <w:rPr>
          <w:sz w:val="24"/>
          <w:szCs w:val="24"/>
        </w:rPr>
        <w:t>bld</w:t>
      </w:r>
      <w:proofErr w:type="spellEnd"/>
      <w:r>
        <w:rPr>
          <w:sz w:val="24"/>
          <w:szCs w:val="24"/>
        </w:rPr>
        <w:t xml:space="preserve"> </w:t>
      </w:r>
      <w:r w:rsidR="001F3709">
        <w:rPr>
          <w:sz w:val="24"/>
          <w:szCs w:val="24"/>
        </w:rPr>
        <w:t xml:space="preserve">de </w:t>
      </w:r>
      <w:proofErr w:type="spellStart"/>
      <w:r w:rsidR="001F3709">
        <w:rPr>
          <w:sz w:val="24"/>
          <w:szCs w:val="24"/>
        </w:rPr>
        <w:t>Stg</w:t>
      </w:r>
      <w:proofErr w:type="spellEnd"/>
      <w:r>
        <w:rPr>
          <w:sz w:val="24"/>
          <w:szCs w:val="24"/>
        </w:rPr>
        <w:t xml:space="preserve">, il comportait à l’ouverture une rotonde à la place du </w:t>
      </w:r>
      <w:proofErr w:type="spellStart"/>
      <w:r>
        <w:rPr>
          <w:sz w:val="24"/>
          <w:szCs w:val="24"/>
        </w:rPr>
        <w:t>bld</w:t>
      </w:r>
      <w:proofErr w:type="spellEnd"/>
      <w:r>
        <w:rPr>
          <w:sz w:val="24"/>
          <w:szCs w:val="24"/>
        </w:rPr>
        <w:t xml:space="preserve">, 100 boutiques d’artisans &amp; leurs ateliers. </w:t>
      </w:r>
      <w:r w:rsidR="000F6C04">
        <w:rPr>
          <w:sz w:val="24"/>
          <w:szCs w:val="24"/>
        </w:rPr>
        <w:t>L</w:t>
      </w:r>
      <w:r w:rsidR="00DD3CD3">
        <w:rPr>
          <w:sz w:val="24"/>
          <w:szCs w:val="24"/>
        </w:rPr>
        <w:t xml:space="preserve">es bains &amp; </w:t>
      </w:r>
      <w:r w:rsidR="000F6C04">
        <w:rPr>
          <w:sz w:val="24"/>
          <w:szCs w:val="24"/>
        </w:rPr>
        <w:t>l</w:t>
      </w:r>
      <w:r w:rsidR="00DD3CD3">
        <w:rPr>
          <w:sz w:val="24"/>
          <w:szCs w:val="24"/>
        </w:rPr>
        <w:t>es salons de lecture</w:t>
      </w:r>
      <w:r w:rsidR="000F6C04">
        <w:rPr>
          <w:sz w:val="24"/>
          <w:szCs w:val="24"/>
        </w:rPr>
        <w:t xml:space="preserve"> du début ont disparu, remplacés pa</w:t>
      </w:r>
      <w:r w:rsidR="00C47F52">
        <w:rPr>
          <w:sz w:val="24"/>
          <w:szCs w:val="24"/>
        </w:rPr>
        <w:t>r</w:t>
      </w:r>
      <w:r w:rsidR="0096127C">
        <w:rPr>
          <w:sz w:val="24"/>
          <w:szCs w:val="24"/>
        </w:rPr>
        <w:t xml:space="preserve"> des boutiques</w:t>
      </w:r>
      <w:r w:rsidR="000F6C04">
        <w:rPr>
          <w:sz w:val="24"/>
          <w:szCs w:val="24"/>
        </w:rPr>
        <w:t xml:space="preserve">, des restaurants, des salons de coiffure tenus par des </w:t>
      </w:r>
      <w:proofErr w:type="gramStart"/>
      <w:r w:rsidR="000F6C04">
        <w:rPr>
          <w:sz w:val="24"/>
          <w:szCs w:val="24"/>
        </w:rPr>
        <w:t xml:space="preserve">Indiens </w:t>
      </w:r>
      <w:r w:rsidR="0096127C">
        <w:rPr>
          <w:sz w:val="24"/>
          <w:szCs w:val="24"/>
        </w:rPr>
        <w:t>.</w:t>
      </w:r>
      <w:proofErr w:type="gramEnd"/>
      <w:r w:rsidR="0096127C">
        <w:rPr>
          <w:sz w:val="24"/>
          <w:szCs w:val="24"/>
        </w:rPr>
        <w:t xml:space="preserve"> Maintenant, nombre de spas, bien-être, </w:t>
      </w:r>
      <w:proofErr w:type="spellStart"/>
      <w:r w:rsidR="0096127C">
        <w:rPr>
          <w:sz w:val="24"/>
          <w:szCs w:val="24"/>
        </w:rPr>
        <w:t>etc</w:t>
      </w:r>
      <w:proofErr w:type="spellEnd"/>
      <w:r w:rsidR="0096127C">
        <w:rPr>
          <w:sz w:val="24"/>
          <w:szCs w:val="24"/>
        </w:rPr>
        <w:t xml:space="preserve"> … ont pris la relève.</w:t>
      </w:r>
    </w:p>
    <w:p w:rsidR="00FB2324" w:rsidRDefault="00A74507" w:rsidP="00417647">
      <w:pPr>
        <w:ind w:firstLine="708"/>
        <w:rPr>
          <w:sz w:val="24"/>
          <w:szCs w:val="24"/>
        </w:rPr>
      </w:pPr>
      <w:r>
        <w:rPr>
          <w:sz w:val="24"/>
          <w:szCs w:val="24"/>
        </w:rPr>
        <w:t>Maintenant, la partie ouest est couvert</w:t>
      </w:r>
      <w:r w:rsidR="00061691">
        <w:rPr>
          <w:sz w:val="24"/>
          <w:szCs w:val="24"/>
        </w:rPr>
        <w:t>e</w:t>
      </w:r>
      <w:r>
        <w:rPr>
          <w:sz w:val="24"/>
          <w:szCs w:val="24"/>
        </w:rPr>
        <w:t xml:space="preserve">, &amp; pas l’autre. </w:t>
      </w:r>
    </w:p>
    <w:p w:rsidR="001436A7" w:rsidRDefault="002D5D62" w:rsidP="001F49EB">
      <w:pPr>
        <w:rPr>
          <w:b/>
          <w:i/>
          <w:color w:val="FF0000"/>
          <w:sz w:val="28"/>
          <w:szCs w:val="28"/>
        </w:rPr>
      </w:pPr>
      <w:r w:rsidRPr="00A74507">
        <w:rPr>
          <w:b/>
          <w:i/>
          <w:color w:val="FF0000"/>
          <w:sz w:val="28"/>
          <w:szCs w:val="28"/>
        </w:rPr>
        <w:t>Passage du Marché</w:t>
      </w:r>
    </w:p>
    <w:p w:rsidR="00F778C2" w:rsidRDefault="00F778C2" w:rsidP="001F49EB">
      <w:pPr>
        <w:rPr>
          <w:b/>
          <w:i/>
          <w:color w:val="FF0000"/>
          <w:sz w:val="28"/>
          <w:szCs w:val="28"/>
        </w:rPr>
      </w:pPr>
      <w:r w:rsidRPr="00F778C2">
        <w:rPr>
          <w:b/>
          <w:sz w:val="24"/>
          <w:szCs w:val="24"/>
        </w:rPr>
        <w:t xml:space="preserve">Aller voir 39 rue du Château d’Eau la maison la + étroite de Paris </w:t>
      </w:r>
      <w:r>
        <w:rPr>
          <w:b/>
          <w:i/>
          <w:color w:val="FF0000"/>
          <w:sz w:val="28"/>
          <w:szCs w:val="28"/>
        </w:rPr>
        <w:t xml:space="preserve">    </w:t>
      </w:r>
    </w:p>
    <w:p w:rsidR="00A21523" w:rsidRPr="00F87EF0" w:rsidRDefault="00A21523" w:rsidP="00A21523">
      <w:pPr>
        <w:ind w:firstLine="708"/>
        <w:rPr>
          <w:rFonts w:cstheme="minorHAnsi"/>
          <w:color w:val="2B2B2B"/>
          <w:sz w:val="24"/>
          <w:szCs w:val="24"/>
          <w:shd w:val="clear" w:color="auto" w:fill="FFFFFF"/>
        </w:rPr>
      </w:pPr>
      <w:r w:rsidRPr="00F87EF0">
        <w:rPr>
          <w:rFonts w:cstheme="minorHAnsi"/>
          <w:color w:val="2B2B2B"/>
          <w:sz w:val="24"/>
          <w:szCs w:val="24"/>
          <w:shd w:val="clear" w:color="auto" w:fill="FFFFFF"/>
        </w:rPr>
        <w:t xml:space="preserve">Malgré sa petitesse, cette maison est bien une habitation indépendante, puisqu’elle possède son propre numéro. On ne sait pas </w:t>
      </w:r>
      <w:proofErr w:type="spellStart"/>
      <w:r w:rsidRPr="00F87EF0">
        <w:rPr>
          <w:rFonts w:cstheme="minorHAnsi"/>
          <w:color w:val="2B2B2B"/>
          <w:sz w:val="24"/>
          <w:szCs w:val="24"/>
          <w:shd w:val="clear" w:color="auto" w:fill="FFFFFF"/>
        </w:rPr>
        <w:t>grand’chose</w:t>
      </w:r>
      <w:proofErr w:type="spellEnd"/>
      <w:r w:rsidRPr="00F87EF0">
        <w:rPr>
          <w:rFonts w:cstheme="minorHAnsi"/>
          <w:color w:val="2B2B2B"/>
          <w:sz w:val="24"/>
          <w:szCs w:val="24"/>
          <w:shd w:val="clear" w:color="auto" w:fill="FFFFFF"/>
        </w:rPr>
        <w:t xml:space="preserve"> sur elle, hormis ce que nous en dit un numéro </w:t>
      </w:r>
      <w:proofErr w:type="gramStart"/>
      <w:r w:rsidRPr="00F87EF0">
        <w:rPr>
          <w:rFonts w:cstheme="minorHAnsi"/>
          <w:color w:val="2B2B2B"/>
          <w:sz w:val="24"/>
          <w:szCs w:val="24"/>
          <w:shd w:val="clear" w:color="auto" w:fill="FFFFFF"/>
        </w:rPr>
        <w:t>du  Gaulois</w:t>
      </w:r>
      <w:proofErr w:type="gramEnd"/>
      <w:r w:rsidRPr="00F87EF0">
        <w:rPr>
          <w:rFonts w:cstheme="minorHAnsi"/>
          <w:color w:val="2B2B2B"/>
          <w:sz w:val="24"/>
          <w:szCs w:val="24"/>
          <w:shd w:val="clear" w:color="auto" w:fill="FFFFFF"/>
        </w:rPr>
        <w:t xml:space="preserve"> du 6 janvier 1897. Au RdC, un cordonnier a tenu boutique pendant toute la seconde moitié du XIX°. Les commerces s’y sont succédés, et c’est aujourd’hui un magasin de vêtements. Tous ont dû se plier à la même contrainte : tenir dans 4,20 m</w:t>
      </w:r>
      <w:r w:rsidRPr="00F87EF0">
        <w:rPr>
          <w:rFonts w:cstheme="minorHAnsi"/>
          <w:color w:val="2B2B2B"/>
          <w:sz w:val="24"/>
          <w:szCs w:val="24"/>
          <w:shd w:val="clear" w:color="auto" w:fill="FFFFFF"/>
          <w:vertAlign w:val="superscript"/>
        </w:rPr>
        <w:t>2</w:t>
      </w:r>
      <w:r w:rsidRPr="00F87EF0">
        <w:rPr>
          <w:rFonts w:cstheme="minorHAnsi"/>
          <w:color w:val="2B2B2B"/>
          <w:sz w:val="24"/>
          <w:szCs w:val="24"/>
          <w:shd w:val="clear" w:color="auto" w:fill="FFFFFF"/>
        </w:rPr>
        <w:t>.</w:t>
      </w:r>
    </w:p>
    <w:p w:rsidR="00A21523" w:rsidRPr="00F87EF0" w:rsidRDefault="00A21523" w:rsidP="00A21523">
      <w:pPr>
        <w:spacing w:after="360" w:line="240" w:lineRule="auto"/>
        <w:ind w:firstLine="708"/>
        <w:textAlignment w:val="baseline"/>
        <w:rPr>
          <w:rFonts w:eastAsia="Times New Roman" w:cstheme="minorHAnsi"/>
          <w:color w:val="2B2B2B"/>
          <w:sz w:val="24"/>
          <w:szCs w:val="24"/>
          <w:lang w:eastAsia="fr-FR"/>
        </w:rPr>
      </w:pPr>
      <w:r w:rsidRPr="00F87EF0">
        <w:rPr>
          <w:rFonts w:eastAsia="Times New Roman" w:cstheme="minorHAnsi"/>
          <w:color w:val="2B2B2B"/>
          <w:sz w:val="24"/>
          <w:szCs w:val="24"/>
          <w:lang w:eastAsia="fr-FR"/>
        </w:rPr>
        <w:t xml:space="preserve">A l’origine, le 1° était une chambre </w:t>
      </w:r>
      <w:r>
        <w:rPr>
          <w:rFonts w:eastAsia="Times New Roman" w:cstheme="minorHAnsi"/>
          <w:color w:val="2B2B2B"/>
          <w:sz w:val="24"/>
          <w:szCs w:val="24"/>
          <w:lang w:eastAsia="fr-FR"/>
        </w:rPr>
        <w:t xml:space="preserve">de 3m X 1.4m </w:t>
      </w:r>
      <w:r w:rsidRPr="00F87EF0">
        <w:rPr>
          <w:rFonts w:eastAsia="Times New Roman" w:cstheme="minorHAnsi"/>
          <w:color w:val="2B2B2B"/>
          <w:sz w:val="24"/>
          <w:szCs w:val="24"/>
          <w:lang w:eastAsia="fr-FR"/>
        </w:rPr>
        <w:t xml:space="preserve">qui communiquait avec les appartements du 1er étage du 41. </w:t>
      </w:r>
    </w:p>
    <w:p w:rsidR="00784087" w:rsidRPr="00A21523" w:rsidRDefault="00A21523" w:rsidP="00A21523">
      <w:pPr>
        <w:spacing w:after="360" w:line="240" w:lineRule="auto"/>
        <w:ind w:firstLine="708"/>
        <w:textAlignment w:val="baseline"/>
        <w:rPr>
          <w:rFonts w:eastAsia="Times New Roman" w:cstheme="minorHAnsi"/>
          <w:color w:val="2B2B2B"/>
          <w:sz w:val="24"/>
          <w:szCs w:val="24"/>
          <w:lang w:eastAsia="fr-FR"/>
        </w:rPr>
      </w:pPr>
      <w:r w:rsidRPr="00F87EF0">
        <w:rPr>
          <w:rFonts w:eastAsia="Times New Roman" w:cstheme="minorHAnsi"/>
          <w:color w:val="2B2B2B"/>
          <w:sz w:val="24"/>
          <w:szCs w:val="24"/>
          <w:lang w:eastAsia="fr-FR"/>
        </w:rPr>
        <w:t xml:space="preserve">Pourquoi une si petite maison ? Il existait avant sa </w:t>
      </w:r>
      <w:r>
        <w:rPr>
          <w:rFonts w:eastAsia="Times New Roman" w:cstheme="minorHAnsi"/>
          <w:color w:val="2B2B2B"/>
          <w:sz w:val="24"/>
          <w:szCs w:val="24"/>
          <w:lang w:eastAsia="fr-FR"/>
        </w:rPr>
        <w:t>construction un</w:t>
      </w:r>
      <w:r w:rsidRPr="00F87EF0">
        <w:rPr>
          <w:rFonts w:eastAsia="Times New Roman" w:cstheme="minorHAnsi"/>
          <w:color w:val="2B2B2B"/>
          <w:sz w:val="24"/>
          <w:szCs w:val="24"/>
          <w:lang w:eastAsia="fr-FR"/>
        </w:rPr>
        <w:t xml:space="preserve"> passage qui menait rue du </w:t>
      </w:r>
      <w:proofErr w:type="spellStart"/>
      <w:r w:rsidRPr="00F87EF0">
        <w:rPr>
          <w:rFonts w:eastAsia="Times New Roman" w:cstheme="minorHAnsi"/>
          <w:color w:val="2B2B2B"/>
          <w:sz w:val="24"/>
          <w:szCs w:val="24"/>
          <w:lang w:eastAsia="fr-FR"/>
        </w:rPr>
        <w:t>F</w:t>
      </w:r>
      <w:r>
        <w:rPr>
          <w:rFonts w:eastAsia="Times New Roman" w:cstheme="minorHAnsi"/>
          <w:color w:val="2B2B2B"/>
          <w:sz w:val="24"/>
          <w:szCs w:val="24"/>
          <w:lang w:eastAsia="fr-FR"/>
        </w:rPr>
        <w:t>b</w:t>
      </w:r>
      <w:r w:rsidRPr="00F87EF0">
        <w:rPr>
          <w:rFonts w:eastAsia="Times New Roman" w:cstheme="minorHAnsi"/>
          <w:color w:val="2B2B2B"/>
          <w:sz w:val="24"/>
          <w:szCs w:val="24"/>
          <w:lang w:eastAsia="fr-FR"/>
        </w:rPr>
        <w:t>g</w:t>
      </w:r>
      <w:proofErr w:type="spellEnd"/>
      <w:r w:rsidRPr="00F87EF0">
        <w:rPr>
          <w:rFonts w:eastAsia="Times New Roman" w:cstheme="minorHAnsi"/>
          <w:color w:val="2B2B2B"/>
          <w:sz w:val="24"/>
          <w:szCs w:val="24"/>
          <w:lang w:eastAsia="fr-FR"/>
        </w:rPr>
        <w:t xml:space="preserve"> St</w:t>
      </w:r>
      <w:r>
        <w:rPr>
          <w:rFonts w:eastAsia="Times New Roman" w:cstheme="minorHAnsi"/>
          <w:color w:val="2B2B2B"/>
          <w:sz w:val="24"/>
          <w:szCs w:val="24"/>
          <w:lang w:eastAsia="fr-FR"/>
        </w:rPr>
        <w:t xml:space="preserve"> </w:t>
      </w:r>
      <w:r w:rsidRPr="00F87EF0">
        <w:rPr>
          <w:rFonts w:eastAsia="Times New Roman" w:cstheme="minorHAnsi"/>
          <w:color w:val="2B2B2B"/>
          <w:sz w:val="24"/>
          <w:szCs w:val="24"/>
          <w:lang w:eastAsia="fr-FR"/>
        </w:rPr>
        <w:t>Martin. À la suite d’un conflit portant sur les droits de succession de ce passage, il fut décidé de le condamner. On érigea alors un</w:t>
      </w:r>
      <w:r>
        <w:rPr>
          <w:rFonts w:eastAsia="Times New Roman" w:cstheme="minorHAnsi"/>
          <w:color w:val="2B2B2B"/>
          <w:sz w:val="24"/>
          <w:szCs w:val="24"/>
          <w:lang w:eastAsia="fr-FR"/>
        </w:rPr>
        <w:t>e</w:t>
      </w:r>
      <w:r w:rsidRPr="00F87EF0">
        <w:rPr>
          <w:rFonts w:eastAsia="Times New Roman" w:cstheme="minorHAnsi"/>
          <w:color w:val="2B2B2B"/>
          <w:sz w:val="24"/>
          <w:szCs w:val="24"/>
          <w:lang w:eastAsia="fr-FR"/>
        </w:rPr>
        <w:t xml:space="preserve"> simple maisonnette, assez petite pour boucher le passage, mais pas trop grande pour éviter des frais trop importants.  </w:t>
      </w:r>
    </w:p>
    <w:p w:rsidR="00417647" w:rsidRDefault="002D5D62" w:rsidP="001F49EB">
      <w:pPr>
        <w:rPr>
          <w:b/>
          <w:i/>
          <w:color w:val="FF0000"/>
          <w:sz w:val="28"/>
          <w:szCs w:val="28"/>
        </w:rPr>
      </w:pPr>
      <w:r w:rsidRPr="00A74507">
        <w:rPr>
          <w:b/>
          <w:i/>
          <w:color w:val="FF0000"/>
          <w:sz w:val="28"/>
          <w:szCs w:val="28"/>
        </w:rPr>
        <w:lastRenderedPageBreak/>
        <w:t>Rue Bouchardon</w:t>
      </w:r>
      <w:r w:rsidR="003D56FC">
        <w:rPr>
          <w:b/>
          <w:i/>
          <w:color w:val="FF0000"/>
          <w:sz w:val="28"/>
          <w:szCs w:val="28"/>
        </w:rPr>
        <w:t xml:space="preserve">, </w:t>
      </w:r>
      <w:r w:rsidRPr="00A74507">
        <w:rPr>
          <w:b/>
          <w:i/>
          <w:color w:val="FF0000"/>
          <w:sz w:val="28"/>
          <w:szCs w:val="28"/>
        </w:rPr>
        <w:t>marché St Martin</w:t>
      </w:r>
    </w:p>
    <w:p w:rsidR="00886AE1" w:rsidRDefault="00886AE1" w:rsidP="00886AE1">
      <w:pPr>
        <w:ind w:firstLine="644"/>
        <w:rPr>
          <w:rFonts w:cstheme="minorHAnsi"/>
          <w:color w:val="282828"/>
          <w:sz w:val="24"/>
          <w:szCs w:val="24"/>
          <w:shd w:val="clear" w:color="auto" w:fill="FFFFFF"/>
        </w:rPr>
      </w:pPr>
      <w:r w:rsidRPr="00886AE1">
        <w:rPr>
          <w:rFonts w:cstheme="minorHAnsi"/>
          <w:color w:val="282828"/>
          <w:sz w:val="24"/>
          <w:szCs w:val="24"/>
          <w:shd w:val="clear" w:color="auto" w:fill="FFFFFF"/>
        </w:rPr>
        <w:t>Édifié en 1859, puis reconstruit en 1880, le marché couvert Saint-Martin possède une architecture de style Baltard. Le visiteur y découvre un restaurant marocain, une épicerie bio, quelques traiteurs... Très agréable !</w:t>
      </w:r>
    </w:p>
    <w:p w:rsidR="00886AE1" w:rsidRPr="00886AE1" w:rsidRDefault="00886AE1" w:rsidP="00886AE1">
      <w:pPr>
        <w:shd w:val="clear" w:color="auto" w:fill="FFFFFF"/>
        <w:spacing w:after="0" w:line="240" w:lineRule="auto"/>
        <w:textAlignment w:val="baseline"/>
        <w:rPr>
          <w:rFonts w:eastAsia="Times New Roman" w:cstheme="minorHAnsi"/>
          <w:color w:val="333333"/>
          <w:sz w:val="24"/>
          <w:szCs w:val="24"/>
          <w:lang w:eastAsia="fr-FR"/>
        </w:rPr>
      </w:pPr>
      <w:r w:rsidRPr="00C77AF2">
        <w:rPr>
          <w:rFonts w:eastAsia="Times New Roman" w:cstheme="minorHAnsi"/>
          <w:b/>
          <w:bCs/>
          <w:color w:val="333333"/>
          <w:sz w:val="24"/>
          <w:szCs w:val="24"/>
          <w:bdr w:val="none" w:sz="0" w:space="0" w:color="auto" w:frame="1"/>
          <w:lang w:eastAsia="fr-FR"/>
        </w:rPr>
        <w:t>Der Tante Emma Laden</w:t>
      </w:r>
    </w:p>
    <w:p w:rsidR="00886AE1" w:rsidRPr="00C77AF2" w:rsidRDefault="00886AE1" w:rsidP="00C77AF2">
      <w:pPr>
        <w:shd w:val="clear" w:color="auto" w:fill="FFFFFF"/>
        <w:spacing w:after="0" w:line="240" w:lineRule="auto"/>
        <w:ind w:firstLine="708"/>
        <w:textAlignment w:val="baseline"/>
        <w:rPr>
          <w:rFonts w:eastAsia="Times New Roman" w:cstheme="minorHAnsi"/>
          <w:color w:val="333333"/>
          <w:sz w:val="24"/>
          <w:szCs w:val="24"/>
          <w:lang w:eastAsia="fr-FR"/>
        </w:rPr>
      </w:pPr>
      <w:r w:rsidRPr="00886AE1">
        <w:rPr>
          <w:rFonts w:eastAsia="Times New Roman" w:cstheme="minorHAnsi"/>
          <w:color w:val="333333"/>
          <w:sz w:val="24"/>
          <w:szCs w:val="24"/>
          <w:lang w:eastAsia="fr-FR"/>
        </w:rPr>
        <w:t>Pas forcément très connue, cette échoppe est l'une des rares épiceries allemandes de la capitale à offrir un choix impressionnant de bières, charcuteries, fromages, gâteaux, bonbons et autres friandises d'outre-Rhin</w:t>
      </w:r>
    </w:p>
    <w:p w:rsidR="00886AE1" w:rsidRPr="00C77AF2" w:rsidRDefault="00886AE1" w:rsidP="00886AE1">
      <w:pPr>
        <w:shd w:val="clear" w:color="auto" w:fill="FFFFFF"/>
        <w:spacing w:after="0" w:line="240" w:lineRule="auto"/>
        <w:textAlignment w:val="baseline"/>
        <w:rPr>
          <w:rFonts w:eastAsia="Times New Roman" w:cstheme="minorHAnsi"/>
          <w:color w:val="333333"/>
          <w:sz w:val="24"/>
          <w:szCs w:val="24"/>
          <w:lang w:eastAsia="fr-FR"/>
        </w:rPr>
      </w:pPr>
    </w:p>
    <w:p w:rsidR="00886AE1" w:rsidRPr="00C77AF2" w:rsidRDefault="00886AE1" w:rsidP="00886AE1">
      <w:pPr>
        <w:shd w:val="clear" w:color="auto" w:fill="FFFFFF"/>
        <w:spacing w:after="0" w:line="240" w:lineRule="auto"/>
        <w:textAlignment w:val="baseline"/>
        <w:rPr>
          <w:rStyle w:val="lev"/>
          <w:rFonts w:cstheme="minorHAnsi"/>
          <w:color w:val="333333"/>
          <w:sz w:val="24"/>
          <w:szCs w:val="24"/>
          <w:bdr w:val="none" w:sz="0" w:space="0" w:color="auto" w:frame="1"/>
          <w:shd w:val="clear" w:color="auto" w:fill="FFFFFF"/>
        </w:rPr>
      </w:pPr>
      <w:proofErr w:type="spellStart"/>
      <w:r w:rsidRPr="00C77AF2">
        <w:rPr>
          <w:rStyle w:val="lev"/>
          <w:rFonts w:cstheme="minorHAnsi"/>
          <w:color w:val="333333"/>
          <w:sz w:val="24"/>
          <w:szCs w:val="24"/>
          <w:bdr w:val="none" w:sz="0" w:space="0" w:color="auto" w:frame="1"/>
          <w:shd w:val="clear" w:color="auto" w:fill="FFFFFF"/>
        </w:rPr>
        <w:t>Allen's</w:t>
      </w:r>
      <w:proofErr w:type="spellEnd"/>
      <w:r w:rsidRPr="00C77AF2">
        <w:rPr>
          <w:rStyle w:val="lev"/>
          <w:rFonts w:cstheme="minorHAnsi"/>
          <w:color w:val="333333"/>
          <w:sz w:val="24"/>
          <w:szCs w:val="24"/>
          <w:bdr w:val="none" w:sz="0" w:space="0" w:color="auto" w:frame="1"/>
          <w:shd w:val="clear" w:color="auto" w:fill="FFFFFF"/>
        </w:rPr>
        <w:t xml:space="preserve"> </w:t>
      </w:r>
      <w:proofErr w:type="spellStart"/>
      <w:r w:rsidRPr="00C77AF2">
        <w:rPr>
          <w:rStyle w:val="lev"/>
          <w:rFonts w:cstheme="minorHAnsi"/>
          <w:color w:val="333333"/>
          <w:sz w:val="24"/>
          <w:szCs w:val="24"/>
          <w:bdr w:val="none" w:sz="0" w:space="0" w:color="auto" w:frame="1"/>
          <w:shd w:val="clear" w:color="auto" w:fill="FFFFFF"/>
        </w:rPr>
        <w:t>Market</w:t>
      </w:r>
      <w:proofErr w:type="spellEnd"/>
      <w:r w:rsidRPr="00C77AF2">
        <w:rPr>
          <w:rStyle w:val="lev"/>
          <w:rFonts w:cstheme="minorHAnsi"/>
          <w:color w:val="333333"/>
          <w:sz w:val="24"/>
          <w:szCs w:val="24"/>
          <w:bdr w:val="none" w:sz="0" w:space="0" w:color="auto" w:frame="1"/>
          <w:shd w:val="clear" w:color="auto" w:fill="FFFFFF"/>
        </w:rPr>
        <w:t xml:space="preserve">, </w:t>
      </w:r>
      <w:r w:rsidRPr="00C77AF2">
        <w:rPr>
          <w:rStyle w:val="lev"/>
          <w:rFonts w:cstheme="minorHAnsi"/>
          <w:b w:val="0"/>
          <w:color w:val="333333"/>
          <w:sz w:val="24"/>
          <w:szCs w:val="24"/>
          <w:bdr w:val="none" w:sz="0" w:space="0" w:color="auto" w:frame="1"/>
          <w:shd w:val="clear" w:color="auto" w:fill="FFFFFF"/>
        </w:rPr>
        <w:t>cuisine USA</w:t>
      </w:r>
    </w:p>
    <w:p w:rsidR="00886AE1" w:rsidRPr="00C77AF2" w:rsidRDefault="00886AE1" w:rsidP="00886AE1">
      <w:pPr>
        <w:shd w:val="clear" w:color="auto" w:fill="FFFFFF"/>
        <w:spacing w:after="0" w:line="240" w:lineRule="auto"/>
        <w:textAlignment w:val="baseline"/>
        <w:rPr>
          <w:rStyle w:val="lev"/>
          <w:rFonts w:cstheme="minorHAnsi"/>
          <w:color w:val="333333"/>
          <w:sz w:val="24"/>
          <w:szCs w:val="24"/>
          <w:bdr w:val="none" w:sz="0" w:space="0" w:color="auto" w:frame="1"/>
          <w:shd w:val="clear" w:color="auto" w:fill="FFFFFF"/>
        </w:rPr>
      </w:pPr>
    </w:p>
    <w:p w:rsidR="00886AE1" w:rsidRPr="00886AE1" w:rsidRDefault="00886AE1" w:rsidP="00886AE1">
      <w:pPr>
        <w:shd w:val="clear" w:color="auto" w:fill="FFFFFF"/>
        <w:spacing w:after="0" w:line="240" w:lineRule="auto"/>
        <w:textAlignment w:val="baseline"/>
        <w:rPr>
          <w:rFonts w:eastAsia="Times New Roman" w:cstheme="minorHAnsi"/>
          <w:color w:val="333333"/>
          <w:sz w:val="24"/>
          <w:szCs w:val="24"/>
          <w:lang w:eastAsia="fr-FR"/>
        </w:rPr>
      </w:pPr>
      <w:r w:rsidRPr="00C77AF2">
        <w:rPr>
          <w:rFonts w:eastAsia="Times New Roman" w:cstheme="minorHAnsi"/>
          <w:b/>
          <w:bCs/>
          <w:color w:val="333333"/>
          <w:sz w:val="24"/>
          <w:szCs w:val="24"/>
          <w:bdr w:val="none" w:sz="0" w:space="0" w:color="auto" w:frame="1"/>
          <w:lang w:eastAsia="fr-FR"/>
        </w:rPr>
        <w:t>Thaï Street Food</w:t>
      </w:r>
    </w:p>
    <w:p w:rsidR="00013FC8" w:rsidRDefault="00886AE1" w:rsidP="00C77AF2">
      <w:pPr>
        <w:shd w:val="clear" w:color="auto" w:fill="FFFFFF"/>
        <w:spacing w:after="0" w:line="240" w:lineRule="auto"/>
        <w:ind w:firstLine="644"/>
        <w:textAlignment w:val="baseline"/>
        <w:rPr>
          <w:rFonts w:eastAsia="Times New Roman" w:cstheme="minorHAnsi"/>
          <w:color w:val="333333"/>
          <w:sz w:val="24"/>
          <w:szCs w:val="24"/>
          <w:lang w:eastAsia="fr-FR"/>
        </w:rPr>
      </w:pPr>
      <w:r w:rsidRPr="00886AE1">
        <w:rPr>
          <w:rFonts w:eastAsia="Times New Roman" w:cstheme="minorHAnsi"/>
          <w:color w:val="333333"/>
          <w:sz w:val="24"/>
          <w:szCs w:val="24"/>
          <w:lang w:eastAsia="fr-FR"/>
        </w:rPr>
        <w:t>C'est peut-être ici, sur ce petit stand tristounet caché dans une allée latérale, que se trouve le vrai bon plan du marché.</w:t>
      </w:r>
    </w:p>
    <w:p w:rsidR="00886AE1" w:rsidRDefault="00886AE1" w:rsidP="00C77AF2">
      <w:pPr>
        <w:shd w:val="clear" w:color="auto" w:fill="FFFFFF"/>
        <w:spacing w:after="0" w:line="240" w:lineRule="auto"/>
        <w:ind w:firstLine="644"/>
        <w:textAlignment w:val="baseline"/>
        <w:rPr>
          <w:rFonts w:eastAsia="Times New Roman" w:cstheme="minorHAnsi"/>
          <w:color w:val="333333"/>
          <w:sz w:val="24"/>
          <w:szCs w:val="24"/>
          <w:lang w:eastAsia="fr-FR"/>
        </w:rPr>
      </w:pPr>
      <w:r w:rsidRPr="00886AE1">
        <w:rPr>
          <w:rFonts w:eastAsia="Times New Roman" w:cstheme="minorHAnsi"/>
          <w:color w:val="333333"/>
          <w:sz w:val="24"/>
          <w:szCs w:val="24"/>
          <w:lang w:eastAsia="fr-FR"/>
        </w:rPr>
        <w:t xml:space="preserve"> </w:t>
      </w:r>
    </w:p>
    <w:p w:rsidR="00013FC8" w:rsidRPr="00013FC8" w:rsidRDefault="00013FC8" w:rsidP="00013FC8">
      <w:pPr>
        <w:shd w:val="clear" w:color="auto" w:fill="FFFFFF"/>
        <w:spacing w:after="0" w:line="240" w:lineRule="auto"/>
        <w:textAlignment w:val="baseline"/>
        <w:rPr>
          <w:rFonts w:eastAsia="Times New Roman" w:cstheme="minorHAnsi"/>
          <w:color w:val="333333"/>
          <w:sz w:val="24"/>
          <w:szCs w:val="24"/>
          <w:lang w:eastAsia="fr-FR"/>
        </w:rPr>
      </w:pPr>
      <w:r w:rsidRPr="00013FC8">
        <w:rPr>
          <w:rFonts w:cstheme="minorHAnsi"/>
          <w:b/>
          <w:color w:val="000000"/>
          <w:sz w:val="24"/>
          <w:szCs w:val="24"/>
          <w:shd w:val="clear" w:color="auto" w:fill="FFFFFF"/>
        </w:rPr>
        <w:t>Le Comptoir de Brice</w:t>
      </w:r>
      <w:r w:rsidRPr="00013FC8">
        <w:rPr>
          <w:rFonts w:cstheme="minorHAnsi"/>
          <w:color w:val="000000"/>
          <w:sz w:val="24"/>
          <w:szCs w:val="24"/>
          <w:shd w:val="clear" w:color="auto" w:fill="FFFFFF"/>
        </w:rPr>
        <w:t xml:space="preserve"> ouvert par l’ancien finaliste de "Top Chef" amateur de </w:t>
      </w:r>
      <w:proofErr w:type="spellStart"/>
      <w:r w:rsidRPr="00013FC8">
        <w:rPr>
          <w:rFonts w:cstheme="minorHAnsi"/>
          <w:color w:val="000000"/>
          <w:sz w:val="24"/>
          <w:szCs w:val="24"/>
          <w:shd w:val="clear" w:color="auto" w:fill="FFFFFF"/>
        </w:rPr>
        <w:t>junk</w:t>
      </w:r>
      <w:proofErr w:type="spellEnd"/>
      <w:r w:rsidRPr="00013FC8">
        <w:rPr>
          <w:rFonts w:cstheme="minorHAnsi"/>
          <w:color w:val="000000"/>
          <w:sz w:val="24"/>
          <w:szCs w:val="24"/>
          <w:shd w:val="clear" w:color="auto" w:fill="FFFFFF"/>
        </w:rPr>
        <w:t xml:space="preserve"> </w:t>
      </w:r>
      <w:proofErr w:type="spellStart"/>
      <w:r w:rsidRPr="00013FC8">
        <w:rPr>
          <w:rFonts w:cstheme="minorHAnsi"/>
          <w:color w:val="000000"/>
          <w:sz w:val="24"/>
          <w:szCs w:val="24"/>
          <w:shd w:val="clear" w:color="auto" w:fill="FFFFFF"/>
        </w:rPr>
        <w:t>food</w:t>
      </w:r>
      <w:proofErr w:type="spellEnd"/>
      <w:r w:rsidRPr="00013FC8">
        <w:rPr>
          <w:rFonts w:cstheme="minorHAnsi"/>
          <w:color w:val="000000"/>
          <w:sz w:val="24"/>
          <w:szCs w:val="24"/>
          <w:shd w:val="clear" w:color="auto" w:fill="FFFFFF"/>
        </w:rPr>
        <w:t xml:space="preserve"> 100 % maison</w:t>
      </w:r>
    </w:p>
    <w:p w:rsidR="00C77AF2" w:rsidRPr="00C77AF2" w:rsidRDefault="00C77AF2" w:rsidP="00C77AF2">
      <w:pPr>
        <w:shd w:val="clear" w:color="auto" w:fill="FFFFFF"/>
        <w:spacing w:after="0" w:line="240" w:lineRule="auto"/>
        <w:ind w:firstLine="644"/>
        <w:textAlignment w:val="baseline"/>
        <w:rPr>
          <w:rFonts w:eastAsia="Times New Roman" w:cstheme="minorHAnsi"/>
          <w:color w:val="333333"/>
          <w:sz w:val="24"/>
          <w:szCs w:val="24"/>
          <w:lang w:eastAsia="fr-FR"/>
        </w:rPr>
      </w:pPr>
    </w:p>
    <w:p w:rsidR="002D5D62" w:rsidRPr="00417647" w:rsidRDefault="00A74507" w:rsidP="00417647">
      <w:pPr>
        <w:pStyle w:val="Paragraphedeliste"/>
        <w:numPr>
          <w:ilvl w:val="0"/>
          <w:numId w:val="2"/>
        </w:numPr>
        <w:rPr>
          <w:b/>
          <w:i/>
          <w:color w:val="FF0000"/>
          <w:sz w:val="28"/>
          <w:szCs w:val="28"/>
        </w:rPr>
      </w:pPr>
      <w:proofErr w:type="spellStart"/>
      <w:r w:rsidRPr="00417647">
        <w:rPr>
          <w:b/>
          <w:i/>
          <w:color w:val="FF0000"/>
          <w:sz w:val="28"/>
          <w:szCs w:val="28"/>
        </w:rPr>
        <w:t>Bld</w:t>
      </w:r>
      <w:proofErr w:type="spellEnd"/>
      <w:r w:rsidRPr="00417647">
        <w:rPr>
          <w:b/>
          <w:i/>
          <w:color w:val="FF0000"/>
          <w:sz w:val="28"/>
          <w:szCs w:val="28"/>
        </w:rPr>
        <w:t xml:space="preserve"> St Martin</w:t>
      </w:r>
    </w:p>
    <w:p w:rsidR="00F86267" w:rsidRDefault="004440EE" w:rsidP="001F49EB">
      <w:pPr>
        <w:rPr>
          <w:b/>
          <w:sz w:val="24"/>
          <w:szCs w:val="24"/>
        </w:rPr>
      </w:pPr>
      <w:r w:rsidRPr="004440EE">
        <w:rPr>
          <w:b/>
          <w:sz w:val="24"/>
          <w:szCs w:val="24"/>
        </w:rPr>
        <w:t xml:space="preserve">Porte St Martin, </w:t>
      </w:r>
      <w:r w:rsidR="00F86267">
        <w:rPr>
          <w:b/>
          <w:sz w:val="24"/>
          <w:szCs w:val="24"/>
        </w:rPr>
        <w:t>1674</w:t>
      </w:r>
      <w:r w:rsidRPr="004440EE">
        <w:rPr>
          <w:b/>
          <w:sz w:val="24"/>
          <w:szCs w:val="24"/>
        </w:rPr>
        <w:t xml:space="preserve">. </w:t>
      </w:r>
    </w:p>
    <w:p w:rsidR="00686036" w:rsidRDefault="004440EE" w:rsidP="00F86267">
      <w:pPr>
        <w:ind w:firstLine="708"/>
        <w:rPr>
          <w:sz w:val="24"/>
          <w:szCs w:val="24"/>
        </w:rPr>
      </w:pPr>
      <w:proofErr w:type="spellStart"/>
      <w:r w:rsidRPr="004440EE">
        <w:rPr>
          <w:sz w:val="24"/>
          <w:szCs w:val="24"/>
        </w:rPr>
        <w:t>Hauts-reliefs</w:t>
      </w:r>
      <w:proofErr w:type="spellEnd"/>
      <w:r w:rsidRPr="004440EE">
        <w:rPr>
          <w:sz w:val="24"/>
          <w:szCs w:val="24"/>
        </w:rPr>
        <w:t xml:space="preserve"> remarquables</w:t>
      </w:r>
      <w:r w:rsidR="00417647">
        <w:rPr>
          <w:sz w:val="24"/>
          <w:szCs w:val="24"/>
        </w:rPr>
        <w:t xml:space="preserve">. </w:t>
      </w:r>
      <w:r w:rsidR="00F86267">
        <w:rPr>
          <w:sz w:val="24"/>
          <w:szCs w:val="24"/>
        </w:rPr>
        <w:t xml:space="preserve">L’arche centrale est bordée d’angelots. </w:t>
      </w:r>
    </w:p>
    <w:p w:rsidR="00F86267" w:rsidRDefault="00F86267" w:rsidP="00F86267">
      <w:pPr>
        <w:ind w:firstLine="708"/>
        <w:rPr>
          <w:sz w:val="24"/>
          <w:szCs w:val="24"/>
        </w:rPr>
      </w:pPr>
      <w:r>
        <w:rPr>
          <w:sz w:val="24"/>
          <w:szCs w:val="24"/>
        </w:rPr>
        <w:t>Côté gauche, Loulou est représenté sous les traits de Mars &amp; repousse l’aigle germain &amp; foule les ennemis aux pieds. A droite de Mars, un ange agite le laurier, la victoire, &amp; le lys, la monarchie.</w:t>
      </w:r>
      <w:r w:rsidR="00686036">
        <w:rPr>
          <w:sz w:val="24"/>
          <w:szCs w:val="24"/>
        </w:rPr>
        <w:t xml:space="preserve"> Un groupe d’anges jubile à côté de celui qui arbore le plan d’un navire de guerre sur un étendard.</w:t>
      </w:r>
    </w:p>
    <w:p w:rsidR="00F86267" w:rsidRDefault="00686036" w:rsidP="00533F28">
      <w:pPr>
        <w:ind w:firstLine="708"/>
        <w:rPr>
          <w:sz w:val="24"/>
          <w:szCs w:val="24"/>
        </w:rPr>
      </w:pPr>
      <w:r>
        <w:rPr>
          <w:sz w:val="24"/>
          <w:szCs w:val="24"/>
        </w:rPr>
        <w:t>Côté droit, un ange trompette en direction des armées vaincues, &amp; une bannière royale flotte. Son pote tient une branche de chêne, la justice royale, &amp; une gerbe de palmes, la victoire.</w:t>
      </w:r>
    </w:p>
    <w:p w:rsidR="00790359" w:rsidRDefault="00417647" w:rsidP="00790359">
      <w:pPr>
        <w:ind w:firstLine="708"/>
        <w:rPr>
          <w:rFonts w:cstheme="minorHAnsi"/>
          <w:color w:val="000000"/>
          <w:sz w:val="24"/>
          <w:szCs w:val="24"/>
          <w:shd w:val="clear" w:color="auto" w:fill="FFFFFF"/>
        </w:rPr>
      </w:pPr>
      <w:r w:rsidRPr="00C4135A">
        <w:rPr>
          <w:sz w:val="24"/>
          <w:szCs w:val="24"/>
        </w:rPr>
        <w:t xml:space="preserve">De </w:t>
      </w:r>
      <w:proofErr w:type="spellStart"/>
      <w:r w:rsidRPr="00C4135A">
        <w:rPr>
          <w:sz w:val="24"/>
          <w:szCs w:val="24"/>
        </w:rPr>
        <w:t>m^m</w:t>
      </w:r>
      <w:proofErr w:type="spellEnd"/>
      <w:r w:rsidRPr="00C4135A">
        <w:rPr>
          <w:sz w:val="24"/>
          <w:szCs w:val="24"/>
        </w:rPr>
        <w:t xml:space="preserve"> que la porte St Denis, elle fut construi</w:t>
      </w:r>
      <w:r>
        <w:rPr>
          <w:sz w:val="24"/>
          <w:szCs w:val="24"/>
        </w:rPr>
        <w:t>te</w:t>
      </w:r>
      <w:r w:rsidRPr="00C4135A">
        <w:rPr>
          <w:sz w:val="24"/>
          <w:szCs w:val="24"/>
        </w:rPr>
        <w:t xml:space="preserve"> pour célébrer les victoires militaires de Loulou XIV</w:t>
      </w:r>
      <w:r w:rsidR="00790359">
        <w:rPr>
          <w:sz w:val="24"/>
          <w:szCs w:val="24"/>
        </w:rPr>
        <w:t>.</w:t>
      </w:r>
      <w:r w:rsidR="00CA36BE">
        <w:rPr>
          <w:sz w:val="24"/>
          <w:szCs w:val="24"/>
        </w:rPr>
        <w:t xml:space="preserve"> </w:t>
      </w:r>
      <w:r w:rsidR="00790359">
        <w:rPr>
          <w:rFonts w:cstheme="minorHAnsi"/>
          <w:color w:val="000000"/>
          <w:sz w:val="24"/>
          <w:szCs w:val="24"/>
          <w:shd w:val="clear" w:color="auto" w:fill="FFFFFF"/>
        </w:rPr>
        <w:t xml:space="preserve">Au sommet, </w:t>
      </w:r>
      <w:r w:rsidR="00790359" w:rsidRPr="004B56E7">
        <w:rPr>
          <w:rFonts w:cstheme="minorHAnsi"/>
          <w:color w:val="000000"/>
          <w:sz w:val="24"/>
          <w:szCs w:val="24"/>
          <w:shd w:val="clear" w:color="auto" w:fill="FFFFFF"/>
        </w:rPr>
        <w:t xml:space="preserve">l’inscription </w:t>
      </w:r>
      <w:r w:rsidR="00790359">
        <w:rPr>
          <w:rFonts w:cstheme="minorHAnsi"/>
          <w:color w:val="000000"/>
          <w:sz w:val="24"/>
          <w:szCs w:val="24"/>
          <w:shd w:val="clear" w:color="auto" w:fill="FFFFFF"/>
        </w:rPr>
        <w:t xml:space="preserve">latine </w:t>
      </w:r>
      <w:r w:rsidR="00790359" w:rsidRPr="004B56E7">
        <w:rPr>
          <w:rFonts w:cstheme="minorHAnsi"/>
          <w:color w:val="000000"/>
          <w:sz w:val="24"/>
          <w:szCs w:val="24"/>
          <w:shd w:val="clear" w:color="auto" w:fill="FFFFFF"/>
        </w:rPr>
        <w:t>peut se traduire par</w:t>
      </w:r>
      <w:r w:rsidR="00790359" w:rsidRPr="004B56E7">
        <w:rPr>
          <w:rStyle w:val="apple-converted-space"/>
          <w:rFonts w:cstheme="minorHAnsi"/>
          <w:b/>
          <w:bCs/>
          <w:color w:val="000000"/>
          <w:sz w:val="24"/>
          <w:szCs w:val="24"/>
          <w:shd w:val="clear" w:color="auto" w:fill="FFFFFF"/>
        </w:rPr>
        <w:t> </w:t>
      </w:r>
      <w:r w:rsidR="00790359" w:rsidRPr="004B56E7">
        <w:rPr>
          <w:rFonts w:cstheme="minorHAnsi"/>
          <w:b/>
          <w:bCs/>
          <w:color w:val="000000"/>
          <w:sz w:val="24"/>
          <w:szCs w:val="24"/>
          <w:shd w:val="clear" w:color="auto" w:fill="FFFFFF"/>
        </w:rPr>
        <w:t>« </w:t>
      </w:r>
      <w:r w:rsidR="00790359" w:rsidRPr="004B56E7">
        <w:rPr>
          <w:rFonts w:cstheme="minorHAnsi"/>
          <w:color w:val="000000"/>
          <w:sz w:val="24"/>
          <w:szCs w:val="24"/>
          <w:shd w:val="clear" w:color="auto" w:fill="FFFFFF"/>
        </w:rPr>
        <w:t>À Louis Le Grand, pour avoir pris deux fois Besançon et la Franche Comté, et vaincu les armées allemandes, espagnoles et hollandaise ». En toute modestie…</w:t>
      </w:r>
    </w:p>
    <w:p w:rsidR="00A74507" w:rsidRDefault="00790359" w:rsidP="00790359">
      <w:pPr>
        <w:ind w:firstLine="360"/>
        <w:rPr>
          <w:b/>
          <w:i/>
          <w:color w:val="FF0000"/>
          <w:sz w:val="28"/>
          <w:szCs w:val="28"/>
        </w:rPr>
      </w:pPr>
      <w:r>
        <w:rPr>
          <w:sz w:val="24"/>
          <w:szCs w:val="24"/>
        </w:rPr>
        <w:t xml:space="preserve"> </w:t>
      </w:r>
      <w:proofErr w:type="spellStart"/>
      <w:proofErr w:type="gramStart"/>
      <w:r w:rsidR="00A74507" w:rsidRPr="00871F77">
        <w:rPr>
          <w:b/>
          <w:i/>
          <w:color w:val="FF0000"/>
          <w:sz w:val="28"/>
          <w:szCs w:val="28"/>
        </w:rPr>
        <w:t>bld</w:t>
      </w:r>
      <w:proofErr w:type="spellEnd"/>
      <w:proofErr w:type="gramEnd"/>
      <w:r w:rsidR="002D5D62" w:rsidRPr="00871F77">
        <w:rPr>
          <w:b/>
          <w:i/>
          <w:color w:val="FF0000"/>
          <w:sz w:val="28"/>
          <w:szCs w:val="28"/>
        </w:rPr>
        <w:t xml:space="preserve"> St Denis</w:t>
      </w:r>
    </w:p>
    <w:p w:rsidR="00F778C2" w:rsidRPr="001401A6" w:rsidRDefault="00F778C2" w:rsidP="00F778C2">
      <w:pPr>
        <w:rPr>
          <w:b/>
          <w:sz w:val="24"/>
          <w:szCs w:val="24"/>
        </w:rPr>
      </w:pPr>
      <w:r>
        <w:rPr>
          <w:b/>
          <w:i/>
          <w:color w:val="FF0000"/>
          <w:sz w:val="28"/>
          <w:szCs w:val="28"/>
        </w:rPr>
        <w:t xml:space="preserve">18     </w:t>
      </w:r>
      <w:r w:rsidRPr="00195F42">
        <w:rPr>
          <w:b/>
          <w:sz w:val="24"/>
          <w:szCs w:val="24"/>
        </w:rPr>
        <w:t>Passage du Prado, 1785</w:t>
      </w:r>
    </w:p>
    <w:p w:rsidR="00F778C2" w:rsidRDefault="00F778C2" w:rsidP="00F778C2">
      <w:pPr>
        <w:spacing w:line="240" w:lineRule="auto"/>
        <w:rPr>
          <w:sz w:val="24"/>
          <w:szCs w:val="24"/>
        </w:rPr>
      </w:pPr>
      <w:r>
        <w:rPr>
          <w:sz w:val="24"/>
          <w:szCs w:val="24"/>
        </w:rPr>
        <w:t xml:space="preserve">Accès par 18 </w:t>
      </w:r>
      <w:proofErr w:type="spellStart"/>
      <w:r>
        <w:rPr>
          <w:sz w:val="24"/>
          <w:szCs w:val="24"/>
        </w:rPr>
        <w:t>bld</w:t>
      </w:r>
      <w:proofErr w:type="spellEnd"/>
      <w:r>
        <w:rPr>
          <w:sz w:val="24"/>
          <w:szCs w:val="24"/>
        </w:rPr>
        <w:t xml:space="preserve"> de St Denis ou 12 rue du Fg St Martin</w:t>
      </w:r>
    </w:p>
    <w:p w:rsidR="00F778C2" w:rsidRDefault="00F778C2" w:rsidP="00F778C2">
      <w:pPr>
        <w:spacing w:line="240" w:lineRule="auto"/>
        <w:ind w:firstLine="708"/>
        <w:rPr>
          <w:sz w:val="24"/>
          <w:szCs w:val="24"/>
        </w:rPr>
      </w:pPr>
      <w:r>
        <w:rPr>
          <w:sz w:val="24"/>
          <w:szCs w:val="24"/>
        </w:rPr>
        <w:lastRenderedPageBreak/>
        <w:t xml:space="preserve">Couvert seulement en 1925 par une étonnante verrière mal entretenue, il est quasi abandonné à l’exception du café Castille </w:t>
      </w:r>
      <w:proofErr w:type="spellStart"/>
      <w:r>
        <w:rPr>
          <w:sz w:val="24"/>
          <w:szCs w:val="24"/>
        </w:rPr>
        <w:t>bld</w:t>
      </w:r>
      <w:proofErr w:type="spellEnd"/>
      <w:r>
        <w:rPr>
          <w:sz w:val="24"/>
          <w:szCs w:val="24"/>
        </w:rPr>
        <w:t xml:space="preserve"> de St Denis.</w:t>
      </w:r>
    </w:p>
    <w:p w:rsidR="00F778C2" w:rsidRDefault="00F778C2" w:rsidP="00F778C2">
      <w:pPr>
        <w:spacing w:line="240" w:lineRule="auto"/>
        <w:rPr>
          <w:sz w:val="24"/>
          <w:szCs w:val="24"/>
        </w:rPr>
      </w:pPr>
      <w:r>
        <w:rPr>
          <w:sz w:val="24"/>
          <w:szCs w:val="24"/>
        </w:rPr>
        <w:t>Ne pas rater le rotonde &amp; les arcs-boutants Art-</w:t>
      </w:r>
      <w:proofErr w:type="gramStart"/>
      <w:r>
        <w:rPr>
          <w:sz w:val="24"/>
          <w:szCs w:val="24"/>
        </w:rPr>
        <w:t>Déco..</w:t>
      </w:r>
      <w:proofErr w:type="gramEnd"/>
    </w:p>
    <w:p w:rsidR="00F778C2" w:rsidRPr="00F778C2" w:rsidRDefault="00F778C2" w:rsidP="00F778C2">
      <w:pPr>
        <w:spacing w:line="240" w:lineRule="auto"/>
        <w:rPr>
          <w:sz w:val="24"/>
          <w:szCs w:val="24"/>
        </w:rPr>
      </w:pPr>
      <w:r>
        <w:rPr>
          <w:sz w:val="24"/>
          <w:szCs w:val="24"/>
        </w:rPr>
        <w:t xml:space="preserve">S’est spécialisé </w:t>
      </w:r>
      <w:proofErr w:type="spellStart"/>
      <w:r>
        <w:rPr>
          <w:sz w:val="24"/>
          <w:szCs w:val="24"/>
        </w:rPr>
        <w:t>ds</w:t>
      </w:r>
      <w:proofErr w:type="spellEnd"/>
      <w:r>
        <w:rPr>
          <w:sz w:val="24"/>
          <w:szCs w:val="24"/>
        </w:rPr>
        <w:t xml:space="preserve"> la </w:t>
      </w:r>
      <w:proofErr w:type="spellStart"/>
      <w:r>
        <w:rPr>
          <w:sz w:val="24"/>
          <w:szCs w:val="24"/>
        </w:rPr>
        <w:t>coifffure</w:t>
      </w:r>
      <w:proofErr w:type="spellEnd"/>
      <w:r>
        <w:rPr>
          <w:sz w:val="24"/>
          <w:szCs w:val="24"/>
        </w:rPr>
        <w:t xml:space="preserve"> afro &amp; les faux ongles.</w:t>
      </w:r>
    </w:p>
    <w:p w:rsidR="00417647" w:rsidRDefault="004440EE" w:rsidP="00A74507">
      <w:pPr>
        <w:rPr>
          <w:b/>
          <w:sz w:val="24"/>
          <w:szCs w:val="24"/>
        </w:rPr>
      </w:pPr>
      <w:r w:rsidRPr="004440EE">
        <w:rPr>
          <w:b/>
          <w:sz w:val="24"/>
          <w:szCs w:val="24"/>
        </w:rPr>
        <w:t xml:space="preserve">Porte St </w:t>
      </w:r>
      <w:r>
        <w:rPr>
          <w:b/>
          <w:sz w:val="24"/>
          <w:szCs w:val="24"/>
        </w:rPr>
        <w:t>Denis</w:t>
      </w:r>
      <w:r w:rsidRPr="004440EE">
        <w:rPr>
          <w:b/>
          <w:sz w:val="24"/>
          <w:szCs w:val="24"/>
        </w:rPr>
        <w:t xml:space="preserve">, </w:t>
      </w:r>
      <w:r w:rsidR="00417647">
        <w:rPr>
          <w:b/>
          <w:sz w:val="24"/>
          <w:szCs w:val="24"/>
        </w:rPr>
        <w:t>1672</w:t>
      </w:r>
      <w:r w:rsidR="00C873C0">
        <w:rPr>
          <w:b/>
          <w:sz w:val="24"/>
          <w:szCs w:val="24"/>
        </w:rPr>
        <w:t>, restaurée 1812</w:t>
      </w:r>
      <w:r w:rsidRPr="004440EE">
        <w:rPr>
          <w:b/>
          <w:sz w:val="24"/>
          <w:szCs w:val="24"/>
        </w:rPr>
        <w:t xml:space="preserve">. </w:t>
      </w:r>
    </w:p>
    <w:p w:rsidR="00417647" w:rsidRDefault="00417647" w:rsidP="00417647">
      <w:pPr>
        <w:ind w:firstLine="360"/>
        <w:rPr>
          <w:sz w:val="24"/>
          <w:szCs w:val="28"/>
        </w:rPr>
      </w:pPr>
      <w:r w:rsidRPr="008A58A4">
        <w:rPr>
          <w:sz w:val="24"/>
          <w:szCs w:val="28"/>
        </w:rPr>
        <w:t>Elevé</w:t>
      </w:r>
      <w:r>
        <w:rPr>
          <w:sz w:val="24"/>
          <w:szCs w:val="28"/>
        </w:rPr>
        <w:t>e</w:t>
      </w:r>
      <w:r w:rsidRPr="008A58A4">
        <w:rPr>
          <w:sz w:val="24"/>
          <w:szCs w:val="28"/>
        </w:rPr>
        <w:t xml:space="preserve"> </w:t>
      </w:r>
      <w:r>
        <w:rPr>
          <w:sz w:val="24"/>
          <w:szCs w:val="28"/>
        </w:rPr>
        <w:t>p</w:t>
      </w:r>
      <w:r w:rsidR="00790359">
        <w:rPr>
          <w:sz w:val="24"/>
          <w:szCs w:val="28"/>
        </w:rPr>
        <w:t>ou</w:t>
      </w:r>
      <w:r>
        <w:rPr>
          <w:sz w:val="24"/>
          <w:szCs w:val="28"/>
        </w:rPr>
        <w:t xml:space="preserve">r </w:t>
      </w:r>
      <w:r w:rsidR="00790359">
        <w:rPr>
          <w:sz w:val="24"/>
          <w:szCs w:val="28"/>
        </w:rPr>
        <w:t>la gloire de Louis XIV</w:t>
      </w:r>
      <w:r w:rsidR="00C873C0">
        <w:rPr>
          <w:sz w:val="24"/>
          <w:szCs w:val="28"/>
        </w:rPr>
        <w:t>, elle était la porte solennelle d’entrée d</w:t>
      </w:r>
      <w:r w:rsidR="00790359">
        <w:rPr>
          <w:sz w:val="24"/>
          <w:szCs w:val="28"/>
        </w:rPr>
        <w:t>an</w:t>
      </w:r>
      <w:r w:rsidR="00C873C0">
        <w:rPr>
          <w:sz w:val="24"/>
          <w:szCs w:val="28"/>
        </w:rPr>
        <w:t>s Paris des cortèges officiels</w:t>
      </w:r>
      <w:r>
        <w:rPr>
          <w:sz w:val="24"/>
          <w:szCs w:val="28"/>
        </w:rPr>
        <w:t xml:space="preserve">. L’ancienne, de </w:t>
      </w:r>
      <w:proofErr w:type="spellStart"/>
      <w:r>
        <w:rPr>
          <w:sz w:val="24"/>
          <w:szCs w:val="28"/>
        </w:rPr>
        <w:t>m^m</w:t>
      </w:r>
      <w:proofErr w:type="spellEnd"/>
      <w:r>
        <w:rPr>
          <w:sz w:val="24"/>
          <w:szCs w:val="28"/>
        </w:rPr>
        <w:t xml:space="preserve"> que toutes les portes de Paris, servait à l’exposition des cadavres de certains condamnés à mort. </w:t>
      </w:r>
      <w:r w:rsidR="00790359">
        <w:rPr>
          <w:sz w:val="24"/>
          <w:szCs w:val="28"/>
        </w:rPr>
        <w:t>Ce fut le cas de l</w:t>
      </w:r>
      <w:r>
        <w:rPr>
          <w:sz w:val="24"/>
          <w:szCs w:val="28"/>
        </w:rPr>
        <w:t>a 1° femme condamnée à mort</w:t>
      </w:r>
      <w:r w:rsidR="00790359">
        <w:rPr>
          <w:sz w:val="24"/>
          <w:szCs w:val="28"/>
        </w:rPr>
        <w:t>.</w:t>
      </w:r>
      <w:r>
        <w:rPr>
          <w:sz w:val="24"/>
          <w:szCs w:val="28"/>
        </w:rPr>
        <w:t xml:space="preserve">  </w:t>
      </w:r>
    </w:p>
    <w:p w:rsidR="001401A6" w:rsidRDefault="00417647" w:rsidP="00C873C0">
      <w:pPr>
        <w:ind w:firstLine="360"/>
        <w:rPr>
          <w:sz w:val="24"/>
          <w:szCs w:val="28"/>
        </w:rPr>
      </w:pPr>
      <w:r>
        <w:rPr>
          <w:sz w:val="24"/>
          <w:szCs w:val="28"/>
        </w:rPr>
        <w:t>Noter le haut-relief XVII° sur la droite au sommet de l’arche : un génie féminin (très rare) apporte au Roi le casque de la Guerre</w:t>
      </w:r>
      <w:r w:rsidR="00ED1082">
        <w:rPr>
          <w:sz w:val="24"/>
          <w:szCs w:val="28"/>
        </w:rPr>
        <w:t xml:space="preserve">. </w:t>
      </w:r>
    </w:p>
    <w:p w:rsidR="00195F42" w:rsidRDefault="00790359" w:rsidP="00F778C2">
      <w:pPr>
        <w:pStyle w:val="NormalWeb"/>
        <w:shd w:val="clear" w:color="auto" w:fill="FFFFFF"/>
        <w:spacing w:before="0" w:beforeAutospacing="0" w:after="0" w:afterAutospacing="0"/>
        <w:ind w:firstLine="708"/>
        <w:jc w:val="both"/>
        <w:rPr>
          <w:rFonts w:asciiTheme="minorHAnsi" w:hAnsiTheme="minorHAnsi" w:cstheme="minorHAnsi"/>
          <w:b/>
          <w:color w:val="000000"/>
        </w:rPr>
      </w:pPr>
      <w:r w:rsidRPr="004B56E7">
        <w:rPr>
          <w:rFonts w:asciiTheme="minorHAnsi" w:hAnsiTheme="minorHAnsi" w:cstheme="minorHAnsi"/>
          <w:color w:val="000000"/>
        </w:rPr>
        <w:t>La porte répondait aussi à la</w:t>
      </w:r>
      <w:r w:rsidRPr="004B56E7">
        <w:rPr>
          <w:rStyle w:val="apple-converted-space"/>
          <w:rFonts w:asciiTheme="minorHAnsi" w:hAnsiTheme="minorHAnsi" w:cstheme="minorHAnsi"/>
          <w:color w:val="000000"/>
        </w:rPr>
        <w:t> </w:t>
      </w:r>
      <w:r w:rsidRPr="004B56E7">
        <w:rPr>
          <w:rStyle w:val="lev"/>
          <w:rFonts w:asciiTheme="minorHAnsi" w:hAnsiTheme="minorHAnsi" w:cstheme="minorHAnsi"/>
          <w:color w:val="000000"/>
        </w:rPr>
        <w:t>volonté de Colbert de séparer la ville des faubourgs.</w:t>
      </w:r>
      <w:r w:rsidRPr="004B56E7">
        <w:rPr>
          <w:rFonts w:asciiTheme="minorHAnsi" w:hAnsiTheme="minorHAnsi" w:cstheme="minorHAnsi"/>
          <w:b/>
          <w:color w:val="000000"/>
        </w:rPr>
        <w:t> </w:t>
      </w:r>
    </w:p>
    <w:p w:rsidR="00F778C2" w:rsidRPr="00F778C2" w:rsidRDefault="00F778C2" w:rsidP="00F778C2">
      <w:pPr>
        <w:pStyle w:val="NormalWeb"/>
        <w:shd w:val="clear" w:color="auto" w:fill="FFFFFF"/>
        <w:spacing w:before="0" w:beforeAutospacing="0" w:after="0" w:afterAutospacing="0"/>
        <w:ind w:firstLine="708"/>
        <w:jc w:val="both"/>
        <w:rPr>
          <w:rFonts w:asciiTheme="minorHAnsi" w:hAnsiTheme="minorHAnsi" w:cstheme="minorHAnsi"/>
          <w:b/>
          <w:color w:val="000000"/>
        </w:rPr>
      </w:pPr>
    </w:p>
    <w:p w:rsidR="00F021F3" w:rsidRPr="00871F77" w:rsidRDefault="00F021F3" w:rsidP="00871F77">
      <w:pPr>
        <w:pStyle w:val="Paragraphedeliste"/>
        <w:numPr>
          <w:ilvl w:val="0"/>
          <w:numId w:val="1"/>
        </w:numPr>
        <w:rPr>
          <w:b/>
          <w:i/>
          <w:color w:val="FF0000"/>
          <w:sz w:val="28"/>
          <w:szCs w:val="28"/>
        </w:rPr>
      </w:pPr>
      <w:bookmarkStart w:id="0" w:name="_Hlk485302791"/>
      <w:r w:rsidRPr="00871F77">
        <w:rPr>
          <w:b/>
          <w:i/>
          <w:color w:val="FF0000"/>
          <w:sz w:val="28"/>
          <w:szCs w:val="28"/>
        </w:rPr>
        <w:t>Rue St Denis</w:t>
      </w:r>
    </w:p>
    <w:p w:rsidR="00D51119" w:rsidRDefault="00DF4E22" w:rsidP="00D51119">
      <w:pPr>
        <w:ind w:firstLine="708"/>
        <w:rPr>
          <w:sz w:val="24"/>
          <w:szCs w:val="24"/>
        </w:rPr>
      </w:pPr>
      <w:r>
        <w:rPr>
          <w:sz w:val="24"/>
          <w:szCs w:val="24"/>
        </w:rPr>
        <w:t xml:space="preserve">L’une des + vieilles rues de Paris. </w:t>
      </w:r>
      <w:r w:rsidR="00D51119">
        <w:rPr>
          <w:sz w:val="24"/>
          <w:szCs w:val="24"/>
        </w:rPr>
        <w:t>Pdt longtemps, elle fut la + belle, la + longue &amp; la + riche.</w:t>
      </w:r>
    </w:p>
    <w:p w:rsidR="00D51119" w:rsidRDefault="00DF4E22" w:rsidP="00D51119">
      <w:pPr>
        <w:ind w:firstLine="708"/>
        <w:rPr>
          <w:sz w:val="24"/>
          <w:szCs w:val="24"/>
        </w:rPr>
      </w:pPr>
      <w:r>
        <w:rPr>
          <w:sz w:val="24"/>
          <w:szCs w:val="24"/>
        </w:rPr>
        <w:t xml:space="preserve">D’abord voie romaine, </w:t>
      </w:r>
      <w:r w:rsidR="00D51119">
        <w:rPr>
          <w:sz w:val="24"/>
          <w:szCs w:val="24"/>
        </w:rPr>
        <w:t>puis mise à la mode dès que Ste Geneviève instaura en l’an 250 le p</w:t>
      </w:r>
      <w:r w:rsidR="00C47F52">
        <w:rPr>
          <w:sz w:val="24"/>
          <w:szCs w:val="24"/>
        </w:rPr>
        <w:t>è</w:t>
      </w:r>
      <w:r w:rsidR="00D51119">
        <w:rPr>
          <w:sz w:val="24"/>
          <w:szCs w:val="24"/>
        </w:rPr>
        <w:t>lerinage à Montmartre. La rue se couvre alors</w:t>
      </w:r>
      <w:r w:rsidR="00533F28">
        <w:rPr>
          <w:sz w:val="24"/>
          <w:szCs w:val="24"/>
        </w:rPr>
        <w:t xml:space="preserve">, </w:t>
      </w:r>
      <w:r w:rsidR="00533F28" w:rsidRPr="001401D3">
        <w:rPr>
          <w:b/>
          <w:sz w:val="24"/>
          <w:szCs w:val="24"/>
        </w:rPr>
        <w:t>comme maintenant</w:t>
      </w:r>
      <w:r w:rsidR="00533F28">
        <w:rPr>
          <w:sz w:val="24"/>
          <w:szCs w:val="24"/>
        </w:rPr>
        <w:t xml:space="preserve">, </w:t>
      </w:r>
      <w:r w:rsidR="00D51119">
        <w:rPr>
          <w:sz w:val="24"/>
          <w:szCs w:val="24"/>
        </w:rPr>
        <w:t>de chapelles &amp; de bondieuseries, &amp; on a compté 5 église</w:t>
      </w:r>
      <w:r w:rsidR="00417647">
        <w:rPr>
          <w:sz w:val="24"/>
          <w:szCs w:val="24"/>
        </w:rPr>
        <w:t>s</w:t>
      </w:r>
      <w:r w:rsidR="00D51119">
        <w:rPr>
          <w:sz w:val="24"/>
          <w:szCs w:val="24"/>
        </w:rPr>
        <w:t xml:space="preserve">, 3 couvents &amp; 5 hospices, tous disparus. </w:t>
      </w:r>
    </w:p>
    <w:p w:rsidR="00DF4E22" w:rsidRDefault="00D51119" w:rsidP="00876369">
      <w:pPr>
        <w:ind w:firstLine="708"/>
        <w:rPr>
          <w:sz w:val="24"/>
          <w:szCs w:val="24"/>
        </w:rPr>
      </w:pPr>
      <w:r>
        <w:rPr>
          <w:sz w:val="24"/>
          <w:szCs w:val="24"/>
        </w:rPr>
        <w:t>A partir de Louis XI, elle devint</w:t>
      </w:r>
      <w:r w:rsidR="00DF4E22">
        <w:rPr>
          <w:sz w:val="24"/>
          <w:szCs w:val="24"/>
        </w:rPr>
        <w:t> » Grant chaussée monsieur St Denys »</w:t>
      </w:r>
      <w:r>
        <w:rPr>
          <w:sz w:val="24"/>
          <w:szCs w:val="24"/>
        </w:rPr>
        <w:t>.</w:t>
      </w:r>
      <w:r w:rsidR="00DF4E22">
        <w:rPr>
          <w:sz w:val="24"/>
          <w:szCs w:val="24"/>
        </w:rPr>
        <w:t xml:space="preserve"> </w:t>
      </w:r>
    </w:p>
    <w:p w:rsidR="00790E24" w:rsidRDefault="00790E24" w:rsidP="00790E24">
      <w:pPr>
        <w:ind w:firstLine="708"/>
        <w:rPr>
          <w:sz w:val="24"/>
          <w:szCs w:val="24"/>
        </w:rPr>
      </w:pPr>
      <w:r>
        <w:rPr>
          <w:sz w:val="24"/>
          <w:szCs w:val="24"/>
        </w:rPr>
        <w:t>C’est au K de cette rue avec Greneta que furent inventés</w:t>
      </w:r>
      <w:r w:rsidR="00F778C2">
        <w:rPr>
          <w:sz w:val="24"/>
          <w:szCs w:val="24"/>
        </w:rPr>
        <w:t xml:space="preserve"> par des Jacquets </w:t>
      </w:r>
      <w:r>
        <w:rPr>
          <w:sz w:val="24"/>
          <w:szCs w:val="24"/>
        </w:rPr>
        <w:t xml:space="preserve">les </w:t>
      </w:r>
      <w:proofErr w:type="spellStart"/>
      <w:r>
        <w:rPr>
          <w:sz w:val="24"/>
          <w:szCs w:val="24"/>
        </w:rPr>
        <w:t>M</w:t>
      </w:r>
      <w:r w:rsidR="00F778C2">
        <w:rPr>
          <w:sz w:val="24"/>
          <w:szCs w:val="24"/>
        </w:rPr>
        <w:t>i</w:t>
      </w:r>
      <w:r>
        <w:rPr>
          <w:sz w:val="24"/>
          <w:szCs w:val="24"/>
        </w:rPr>
        <w:t>stères</w:t>
      </w:r>
      <w:proofErr w:type="spellEnd"/>
      <w:r>
        <w:rPr>
          <w:sz w:val="24"/>
          <w:szCs w:val="24"/>
        </w:rPr>
        <w:t xml:space="preserve"> en 1402.</w:t>
      </w:r>
      <w:r w:rsidR="00F778C2">
        <w:rPr>
          <w:sz w:val="24"/>
          <w:szCs w:val="24"/>
        </w:rPr>
        <w:t xml:space="preserve"> Cela s’écrivait bien </w:t>
      </w:r>
      <w:proofErr w:type="spellStart"/>
      <w:r w:rsidR="00F778C2">
        <w:rPr>
          <w:sz w:val="24"/>
          <w:szCs w:val="24"/>
        </w:rPr>
        <w:t>mistères</w:t>
      </w:r>
      <w:proofErr w:type="spellEnd"/>
      <w:r w:rsidR="00F778C2">
        <w:rPr>
          <w:sz w:val="24"/>
          <w:szCs w:val="24"/>
        </w:rPr>
        <w:t xml:space="preserve">, &amp; ces pièces de théâtre d’inspiration religieuse étaient </w:t>
      </w:r>
      <w:proofErr w:type="gramStart"/>
      <w:r w:rsidR="00F778C2">
        <w:rPr>
          <w:sz w:val="24"/>
          <w:szCs w:val="24"/>
        </w:rPr>
        <w:t>joués</w:t>
      </w:r>
      <w:proofErr w:type="gramEnd"/>
      <w:r w:rsidR="00F778C2">
        <w:rPr>
          <w:sz w:val="24"/>
          <w:szCs w:val="24"/>
        </w:rPr>
        <w:t xml:space="preserve"> sur les parvis. </w:t>
      </w:r>
    </w:p>
    <w:p w:rsidR="00B6068F" w:rsidRDefault="00876369" w:rsidP="00B6068F">
      <w:pPr>
        <w:ind w:firstLine="708"/>
        <w:rPr>
          <w:sz w:val="24"/>
          <w:szCs w:val="24"/>
        </w:rPr>
      </w:pPr>
      <w:r>
        <w:rPr>
          <w:sz w:val="24"/>
          <w:szCs w:val="24"/>
        </w:rPr>
        <w:t xml:space="preserve">C’était par la porte St Denis que les </w:t>
      </w:r>
      <w:r w:rsidR="00B6068F">
        <w:rPr>
          <w:sz w:val="24"/>
          <w:szCs w:val="24"/>
        </w:rPr>
        <w:t xml:space="preserve">Rois &amp; les Reines faisaient leur entrée triomphale </w:t>
      </w:r>
      <w:proofErr w:type="spellStart"/>
      <w:r w:rsidR="00B6068F">
        <w:rPr>
          <w:sz w:val="24"/>
          <w:szCs w:val="24"/>
        </w:rPr>
        <w:t>ds</w:t>
      </w:r>
      <w:proofErr w:type="spellEnd"/>
      <w:r w:rsidR="00B6068F">
        <w:rPr>
          <w:sz w:val="24"/>
          <w:szCs w:val="24"/>
        </w:rPr>
        <w:t xml:space="preserve"> Paris</w:t>
      </w:r>
      <w:r w:rsidR="00417647">
        <w:rPr>
          <w:sz w:val="24"/>
          <w:szCs w:val="24"/>
        </w:rPr>
        <w:t xml:space="preserve">. </w:t>
      </w:r>
      <w:proofErr w:type="gramStart"/>
      <w:r w:rsidR="002E144F">
        <w:rPr>
          <w:sz w:val="24"/>
          <w:szCs w:val="24"/>
        </w:rPr>
        <w:t>J</w:t>
      </w:r>
      <w:r w:rsidR="00417647">
        <w:rPr>
          <w:sz w:val="24"/>
          <w:szCs w:val="24"/>
        </w:rPr>
        <w:t xml:space="preserve">usqu’à </w:t>
      </w:r>
      <w:r w:rsidR="00B6068F">
        <w:rPr>
          <w:sz w:val="24"/>
          <w:szCs w:val="24"/>
        </w:rPr>
        <w:t xml:space="preserve"> ND</w:t>
      </w:r>
      <w:proofErr w:type="gramEnd"/>
      <w:r w:rsidR="00B6068F">
        <w:rPr>
          <w:sz w:val="24"/>
          <w:szCs w:val="24"/>
        </w:rPr>
        <w:t>, ttes les rues</w:t>
      </w:r>
      <w:r w:rsidR="00127854">
        <w:rPr>
          <w:sz w:val="24"/>
          <w:szCs w:val="24"/>
        </w:rPr>
        <w:t xml:space="preserve"> </w:t>
      </w:r>
      <w:r w:rsidR="00B6068F">
        <w:rPr>
          <w:sz w:val="24"/>
          <w:szCs w:val="24"/>
        </w:rPr>
        <w:t>étaie</w:t>
      </w:r>
      <w:r w:rsidR="00127854">
        <w:rPr>
          <w:sz w:val="24"/>
          <w:szCs w:val="24"/>
        </w:rPr>
        <w:t>nt recouvert</w:t>
      </w:r>
      <w:r w:rsidR="00D51119">
        <w:rPr>
          <w:sz w:val="24"/>
          <w:szCs w:val="24"/>
        </w:rPr>
        <w:t>e</w:t>
      </w:r>
      <w:r w:rsidR="00127854">
        <w:rPr>
          <w:sz w:val="24"/>
          <w:szCs w:val="24"/>
        </w:rPr>
        <w:t xml:space="preserve">s </w:t>
      </w:r>
      <w:r w:rsidR="00B6068F">
        <w:rPr>
          <w:sz w:val="24"/>
          <w:szCs w:val="24"/>
        </w:rPr>
        <w:t>de draps &amp; d’étoffes. Des jets d’eau de senteur parfumaient l’atmosphère, le vin, l’hypocras &amp; le lait coulaient de certaines fontaines … « </w:t>
      </w:r>
    </w:p>
    <w:p w:rsidR="00B6068F" w:rsidRDefault="00B6068F" w:rsidP="00B6068F">
      <w:pPr>
        <w:rPr>
          <w:b/>
          <w:sz w:val="24"/>
          <w:szCs w:val="24"/>
        </w:rPr>
      </w:pPr>
      <w:r w:rsidRPr="00B6068F">
        <w:rPr>
          <w:b/>
          <w:i/>
          <w:sz w:val="28"/>
          <w:szCs w:val="28"/>
        </w:rPr>
        <w:t>212</w:t>
      </w:r>
      <w:r>
        <w:rPr>
          <w:b/>
          <w:i/>
          <w:sz w:val="28"/>
          <w:szCs w:val="28"/>
        </w:rPr>
        <w:tab/>
      </w:r>
      <w:r>
        <w:rPr>
          <w:b/>
          <w:i/>
          <w:sz w:val="28"/>
          <w:szCs w:val="28"/>
        </w:rPr>
        <w:tab/>
      </w:r>
      <w:r w:rsidRPr="000F54FF">
        <w:rPr>
          <w:b/>
          <w:sz w:val="24"/>
          <w:szCs w:val="24"/>
        </w:rPr>
        <w:t>Accès passage du Ponceau</w:t>
      </w:r>
      <w:r w:rsidR="000F54FF">
        <w:rPr>
          <w:b/>
          <w:sz w:val="24"/>
          <w:szCs w:val="24"/>
        </w:rPr>
        <w:t>, 1826</w:t>
      </w:r>
    </w:p>
    <w:p w:rsidR="000F54FF" w:rsidRDefault="000F54FF" w:rsidP="00B6068F">
      <w:pPr>
        <w:rPr>
          <w:sz w:val="24"/>
          <w:szCs w:val="24"/>
        </w:rPr>
      </w:pPr>
      <w:r>
        <w:rPr>
          <w:sz w:val="24"/>
          <w:szCs w:val="24"/>
        </w:rPr>
        <w:t>Il prolonge le passage du Caire. Il ne reste + grand-chose d’origine, à peine qq moulures. Sentier oblige, les ex boutiques sont des entrepôts de tissus.</w:t>
      </w:r>
    </w:p>
    <w:p w:rsidR="00195F42" w:rsidRPr="00195F42" w:rsidRDefault="00195F42" w:rsidP="00195F42">
      <w:pPr>
        <w:pStyle w:val="Paragraphedeliste"/>
        <w:numPr>
          <w:ilvl w:val="0"/>
          <w:numId w:val="2"/>
        </w:numPr>
        <w:rPr>
          <w:sz w:val="24"/>
          <w:szCs w:val="24"/>
        </w:rPr>
      </w:pPr>
      <w:r>
        <w:rPr>
          <w:b/>
          <w:i/>
          <w:color w:val="FF0000"/>
          <w:sz w:val="28"/>
          <w:szCs w:val="28"/>
        </w:rPr>
        <w:t>Cour du Roi François</w:t>
      </w:r>
    </w:p>
    <w:p w:rsidR="00195F42" w:rsidRDefault="00195F42" w:rsidP="00195F42">
      <w:pPr>
        <w:pStyle w:val="Paragraphedeliste"/>
        <w:ind w:left="644"/>
        <w:rPr>
          <w:sz w:val="24"/>
          <w:szCs w:val="24"/>
        </w:rPr>
      </w:pPr>
      <w:r w:rsidRPr="00195F42">
        <w:rPr>
          <w:sz w:val="24"/>
          <w:szCs w:val="24"/>
        </w:rPr>
        <w:t>Nous sommes à l’emplacement d’une ancienne cour des miracles.</w:t>
      </w:r>
    </w:p>
    <w:p w:rsidR="000E7F6C" w:rsidRPr="00195F42" w:rsidRDefault="000E7F6C" w:rsidP="00195F42">
      <w:pPr>
        <w:pStyle w:val="Paragraphedeliste"/>
        <w:ind w:left="644"/>
        <w:rPr>
          <w:sz w:val="24"/>
          <w:szCs w:val="24"/>
        </w:rPr>
      </w:pPr>
    </w:p>
    <w:p w:rsidR="00195F42" w:rsidRPr="00871F77" w:rsidRDefault="00195F42" w:rsidP="00195F42">
      <w:pPr>
        <w:pStyle w:val="Paragraphedeliste"/>
        <w:numPr>
          <w:ilvl w:val="0"/>
          <w:numId w:val="1"/>
        </w:numPr>
        <w:rPr>
          <w:b/>
          <w:i/>
          <w:color w:val="FF0000"/>
          <w:sz w:val="28"/>
          <w:szCs w:val="28"/>
        </w:rPr>
      </w:pPr>
      <w:r w:rsidRPr="00871F77">
        <w:rPr>
          <w:b/>
          <w:i/>
          <w:color w:val="FF0000"/>
          <w:sz w:val="28"/>
          <w:szCs w:val="28"/>
        </w:rPr>
        <w:lastRenderedPageBreak/>
        <w:t>Passage</w:t>
      </w:r>
      <w:r>
        <w:rPr>
          <w:b/>
          <w:i/>
          <w:color w:val="FF0000"/>
          <w:sz w:val="28"/>
          <w:szCs w:val="28"/>
        </w:rPr>
        <w:t>s</w:t>
      </w:r>
      <w:r w:rsidRPr="00871F77">
        <w:rPr>
          <w:b/>
          <w:i/>
          <w:color w:val="FF0000"/>
          <w:sz w:val="28"/>
          <w:szCs w:val="28"/>
        </w:rPr>
        <w:t xml:space="preserve"> du Caire, 1799 </w:t>
      </w:r>
      <w:r>
        <w:rPr>
          <w:b/>
          <w:i/>
          <w:color w:val="FF0000"/>
          <w:sz w:val="28"/>
          <w:szCs w:val="28"/>
        </w:rPr>
        <w:t xml:space="preserve">    </w:t>
      </w:r>
      <w:r w:rsidRPr="00F04232">
        <w:rPr>
          <w:b/>
          <w:i/>
          <w:color w:val="FF0000"/>
          <w:sz w:val="28"/>
          <w:szCs w:val="28"/>
          <w:highlight w:val="yellow"/>
          <w:u w:val="single"/>
        </w:rPr>
        <w:t>FERME LE WE</w:t>
      </w:r>
    </w:p>
    <w:p w:rsidR="00195F42" w:rsidRDefault="00195F42" w:rsidP="00195F42">
      <w:pPr>
        <w:ind w:firstLine="708"/>
        <w:rPr>
          <w:sz w:val="24"/>
          <w:szCs w:val="24"/>
        </w:rPr>
      </w:pPr>
      <w:r>
        <w:rPr>
          <w:sz w:val="24"/>
          <w:szCs w:val="24"/>
        </w:rPr>
        <w:t>Accès par la place du Caire ou le 237 rue St Denis.</w:t>
      </w:r>
    </w:p>
    <w:p w:rsidR="00195F42" w:rsidRDefault="00195F42" w:rsidP="00195F42">
      <w:pPr>
        <w:ind w:firstLine="708"/>
        <w:rPr>
          <w:sz w:val="24"/>
          <w:szCs w:val="24"/>
        </w:rPr>
      </w:pPr>
      <w:r>
        <w:rPr>
          <w:sz w:val="24"/>
          <w:szCs w:val="24"/>
        </w:rPr>
        <w:t xml:space="preserve">Son nom provient de l’entrée victorieuse </w:t>
      </w:r>
      <w:proofErr w:type="gramStart"/>
      <w:r>
        <w:rPr>
          <w:sz w:val="24"/>
          <w:szCs w:val="24"/>
        </w:rPr>
        <w:t>de  Napoléon</w:t>
      </w:r>
      <w:proofErr w:type="gramEnd"/>
      <w:r>
        <w:rPr>
          <w:sz w:val="24"/>
          <w:szCs w:val="24"/>
        </w:rPr>
        <w:t xml:space="preserve"> au Caire en 1798, ce qui explique les effigies de la place du Caire.</w:t>
      </w:r>
    </w:p>
    <w:p w:rsidR="00195F42" w:rsidRDefault="00195F42" w:rsidP="00195F42">
      <w:pPr>
        <w:ind w:firstLine="708"/>
        <w:rPr>
          <w:sz w:val="24"/>
          <w:szCs w:val="24"/>
        </w:rPr>
      </w:pPr>
      <w:r>
        <w:rPr>
          <w:sz w:val="24"/>
          <w:szCs w:val="24"/>
        </w:rPr>
        <w:t xml:space="preserve">Ce passage voisin de la Cour des Miracles n’avait pas l’ambition de rivaliser avec le luxe des autres, &amp; n’a pas très bien marché pour cette raison. Il a lui aussi échappé de peu à l’oubli, &amp; fut sauvé sous le 2° Empire qui, grâce à l’ouverture de la liberté de presse, a remplacé les cardeurs de matelas du début par les imprimeurs-graveurs. </w:t>
      </w:r>
    </w:p>
    <w:p w:rsidR="00195F42" w:rsidRPr="00921AF3" w:rsidRDefault="00195F42" w:rsidP="00195F42">
      <w:pPr>
        <w:ind w:firstLine="708"/>
        <w:rPr>
          <w:sz w:val="24"/>
          <w:szCs w:val="24"/>
        </w:rPr>
      </w:pPr>
      <w:r>
        <w:rPr>
          <w:sz w:val="24"/>
          <w:szCs w:val="24"/>
        </w:rPr>
        <w:t xml:space="preserve">De nos jours, il est RV du prêt-à-porter pour les professionnels. Boutiques de rubans, bolducs, </w:t>
      </w:r>
      <w:proofErr w:type="spellStart"/>
      <w:r>
        <w:rPr>
          <w:sz w:val="24"/>
          <w:szCs w:val="24"/>
        </w:rPr>
        <w:t>etc</w:t>
      </w:r>
      <w:proofErr w:type="spellEnd"/>
      <w:r>
        <w:rPr>
          <w:sz w:val="24"/>
          <w:szCs w:val="24"/>
        </w:rPr>
        <w:t xml:space="preserve"> …</w:t>
      </w:r>
    </w:p>
    <w:p w:rsidR="00195F42" w:rsidRDefault="00195F42" w:rsidP="00195F42">
      <w:pPr>
        <w:rPr>
          <w:sz w:val="24"/>
          <w:szCs w:val="24"/>
        </w:rPr>
      </w:pPr>
      <w:r>
        <w:rPr>
          <w:b/>
          <w:i/>
          <w:color w:val="FF0000"/>
          <w:sz w:val="28"/>
          <w:szCs w:val="28"/>
        </w:rPr>
        <w:tab/>
      </w:r>
      <w:r w:rsidRPr="00A74507">
        <w:rPr>
          <w:sz w:val="24"/>
          <w:szCs w:val="24"/>
        </w:rPr>
        <w:t>C’est le + long (370m) des passages parisiens, édifié à l’emplacement d’un ancien couvent</w:t>
      </w:r>
      <w:r>
        <w:rPr>
          <w:sz w:val="24"/>
          <w:szCs w:val="24"/>
        </w:rPr>
        <w:t xml:space="preserve"> de « filles repenties ayant abusé de leur corps &amp; tombées </w:t>
      </w:r>
      <w:proofErr w:type="spellStart"/>
      <w:r>
        <w:rPr>
          <w:sz w:val="24"/>
          <w:szCs w:val="24"/>
        </w:rPr>
        <w:t>ds</w:t>
      </w:r>
      <w:proofErr w:type="spellEnd"/>
      <w:r>
        <w:rPr>
          <w:sz w:val="24"/>
          <w:szCs w:val="24"/>
        </w:rPr>
        <w:t xml:space="preserve"> la mendicité » créé en 1226 </w:t>
      </w:r>
      <w:proofErr w:type="spellStart"/>
      <w:r>
        <w:rPr>
          <w:sz w:val="24"/>
          <w:szCs w:val="24"/>
        </w:rPr>
        <w:t>ss</w:t>
      </w:r>
      <w:proofErr w:type="spellEnd"/>
      <w:r>
        <w:rPr>
          <w:sz w:val="24"/>
          <w:szCs w:val="24"/>
        </w:rPr>
        <w:t xml:space="preserve"> l’égide de St Louis &amp; </w:t>
      </w:r>
      <w:r w:rsidRPr="00A74507">
        <w:rPr>
          <w:sz w:val="24"/>
          <w:szCs w:val="24"/>
        </w:rPr>
        <w:t xml:space="preserve">vendu </w:t>
      </w:r>
      <w:r>
        <w:rPr>
          <w:sz w:val="24"/>
          <w:szCs w:val="24"/>
        </w:rPr>
        <w:t xml:space="preserve">en 1798 à la « Caisse des Rentiers ». </w:t>
      </w:r>
      <w:r w:rsidRPr="00A74507">
        <w:rPr>
          <w:sz w:val="24"/>
          <w:szCs w:val="24"/>
        </w:rPr>
        <w:t xml:space="preserve"> Les 3 passages qui le composent </w:t>
      </w:r>
      <w:r>
        <w:rPr>
          <w:sz w:val="24"/>
          <w:szCs w:val="24"/>
        </w:rPr>
        <w:t xml:space="preserve">étaient à l’origine </w:t>
      </w:r>
      <w:r w:rsidRPr="00A74507">
        <w:rPr>
          <w:sz w:val="24"/>
          <w:szCs w:val="24"/>
        </w:rPr>
        <w:t>dallés des pierres tombales des sœurs.</w:t>
      </w:r>
    </w:p>
    <w:p w:rsidR="00195F42" w:rsidRPr="00A74507" w:rsidRDefault="00195F42" w:rsidP="00195F42">
      <w:pPr>
        <w:ind w:firstLine="708"/>
        <w:rPr>
          <w:sz w:val="24"/>
          <w:szCs w:val="24"/>
        </w:rPr>
      </w:pPr>
      <w:r>
        <w:rPr>
          <w:sz w:val="24"/>
          <w:szCs w:val="24"/>
        </w:rPr>
        <w:t>Au total 151 petites maisons jumelles de 3 étages + la cave. Le 3° mansardé est situé au-dessus de la verrière de 1810.</w:t>
      </w:r>
      <w:r>
        <w:rPr>
          <w:color w:val="FF0000"/>
          <w:sz w:val="24"/>
          <w:szCs w:val="24"/>
        </w:rPr>
        <w:t xml:space="preserve"> </w:t>
      </w:r>
    </w:p>
    <w:p w:rsidR="00195F42" w:rsidRDefault="00195F42" w:rsidP="00195F42">
      <w:pPr>
        <w:rPr>
          <w:sz w:val="24"/>
          <w:szCs w:val="24"/>
        </w:rPr>
      </w:pPr>
      <w:r>
        <w:rPr>
          <w:b/>
          <w:i/>
          <w:color w:val="FF0000"/>
          <w:sz w:val="28"/>
          <w:szCs w:val="28"/>
        </w:rPr>
        <w:tab/>
      </w:r>
      <w:r>
        <w:rPr>
          <w:sz w:val="24"/>
          <w:szCs w:val="24"/>
        </w:rPr>
        <w:t>Zieuter la rotonde &amp; les charpentes qui ont donné lieu à l’apprentissage de l’association verre &amp; fonte.</w:t>
      </w:r>
    </w:p>
    <w:p w:rsidR="00195F42" w:rsidRPr="00871F77" w:rsidRDefault="00195F42" w:rsidP="00195F42">
      <w:pPr>
        <w:pStyle w:val="Paragraphedeliste"/>
        <w:numPr>
          <w:ilvl w:val="0"/>
          <w:numId w:val="1"/>
        </w:numPr>
        <w:rPr>
          <w:b/>
          <w:i/>
          <w:color w:val="FF0000"/>
          <w:sz w:val="28"/>
          <w:szCs w:val="28"/>
        </w:rPr>
      </w:pPr>
      <w:r w:rsidRPr="00871F77">
        <w:rPr>
          <w:b/>
          <w:i/>
          <w:color w:val="FF0000"/>
          <w:sz w:val="28"/>
          <w:szCs w:val="28"/>
        </w:rPr>
        <w:t>Place du Caire, 1799</w:t>
      </w:r>
      <w:r w:rsidR="00F27A13">
        <w:rPr>
          <w:b/>
          <w:i/>
          <w:color w:val="FF0000"/>
          <w:sz w:val="28"/>
          <w:szCs w:val="28"/>
        </w:rPr>
        <w:t xml:space="preserve">     </w:t>
      </w:r>
    </w:p>
    <w:p w:rsidR="00195F42" w:rsidRPr="00A74507" w:rsidRDefault="00195F42" w:rsidP="00195F42">
      <w:pPr>
        <w:ind w:firstLine="708"/>
        <w:rPr>
          <w:sz w:val="24"/>
          <w:szCs w:val="24"/>
        </w:rPr>
      </w:pPr>
      <w:r>
        <w:rPr>
          <w:sz w:val="24"/>
          <w:szCs w:val="24"/>
        </w:rPr>
        <w:t xml:space="preserve">Ns sommes à l’emplacement de la ppale Cour des Miracles. (Voir dernière page). Dès son assainissement, elle devint le domaine des cardeurs de matelas. </w:t>
      </w:r>
    </w:p>
    <w:p w:rsidR="00195F42" w:rsidRDefault="00195F42" w:rsidP="00195F42">
      <w:pPr>
        <w:ind w:firstLine="708"/>
        <w:rPr>
          <w:sz w:val="24"/>
          <w:szCs w:val="24"/>
        </w:rPr>
      </w:pPr>
      <w:r w:rsidRPr="00A74507">
        <w:rPr>
          <w:sz w:val="24"/>
          <w:szCs w:val="24"/>
        </w:rPr>
        <w:t xml:space="preserve">La campagne d’Egypte a suscité un profond engouement </w:t>
      </w:r>
      <w:proofErr w:type="spellStart"/>
      <w:r w:rsidRPr="00A74507">
        <w:rPr>
          <w:sz w:val="24"/>
          <w:szCs w:val="24"/>
        </w:rPr>
        <w:t>pr</w:t>
      </w:r>
      <w:proofErr w:type="spellEnd"/>
      <w:r w:rsidRPr="00A74507">
        <w:rPr>
          <w:sz w:val="24"/>
          <w:szCs w:val="24"/>
        </w:rPr>
        <w:t xml:space="preserve"> les « </w:t>
      </w:r>
      <w:proofErr w:type="spellStart"/>
      <w:r w:rsidRPr="00A74507">
        <w:rPr>
          <w:sz w:val="24"/>
          <w:szCs w:val="24"/>
        </w:rPr>
        <w:t>égypseries</w:t>
      </w:r>
      <w:proofErr w:type="spellEnd"/>
      <w:r w:rsidRPr="00A74507">
        <w:rPr>
          <w:sz w:val="24"/>
          <w:szCs w:val="24"/>
        </w:rPr>
        <w:t xml:space="preserve"> » comme le nom du passage. La déco &amp; l’archi s’est emparée d‘obélisques, de pyramides, </w:t>
      </w:r>
      <w:r>
        <w:rPr>
          <w:sz w:val="24"/>
          <w:szCs w:val="24"/>
        </w:rPr>
        <w:t xml:space="preserve">de colonnes &amp; </w:t>
      </w:r>
      <w:r w:rsidRPr="00A74507">
        <w:rPr>
          <w:sz w:val="24"/>
          <w:szCs w:val="24"/>
        </w:rPr>
        <w:t>d’hiéroglyphes</w:t>
      </w:r>
      <w:r>
        <w:rPr>
          <w:sz w:val="24"/>
          <w:szCs w:val="24"/>
        </w:rPr>
        <w:t>.</w:t>
      </w:r>
    </w:p>
    <w:p w:rsidR="00195F42" w:rsidRDefault="00195F42" w:rsidP="00195F42">
      <w:pPr>
        <w:rPr>
          <w:sz w:val="24"/>
          <w:szCs w:val="24"/>
        </w:rPr>
      </w:pPr>
      <w:r w:rsidRPr="00C1013B">
        <w:rPr>
          <w:b/>
          <w:i/>
          <w:sz w:val="28"/>
          <w:szCs w:val="24"/>
        </w:rPr>
        <w:t>2</w:t>
      </w:r>
      <w:r>
        <w:rPr>
          <w:b/>
          <w:i/>
          <w:sz w:val="28"/>
          <w:szCs w:val="24"/>
        </w:rPr>
        <w:tab/>
      </w:r>
      <w:r w:rsidRPr="00A74507">
        <w:rPr>
          <w:sz w:val="24"/>
          <w:szCs w:val="24"/>
        </w:rPr>
        <w:t xml:space="preserve">Noter les 3 effigies de </w:t>
      </w:r>
      <w:proofErr w:type="spellStart"/>
      <w:r w:rsidRPr="00A74507">
        <w:rPr>
          <w:sz w:val="24"/>
          <w:szCs w:val="24"/>
        </w:rPr>
        <w:t>Hator</w:t>
      </w:r>
      <w:proofErr w:type="spellEnd"/>
      <w:r w:rsidRPr="00A74507">
        <w:rPr>
          <w:sz w:val="24"/>
          <w:szCs w:val="24"/>
        </w:rPr>
        <w:t>, la déesse égyptienne de l’amour, la maternité, la beauté &amp; l’amour</w:t>
      </w:r>
      <w:r>
        <w:rPr>
          <w:sz w:val="24"/>
          <w:szCs w:val="24"/>
        </w:rPr>
        <w:t>, reconnaissable à ses oreilles de vache</w:t>
      </w:r>
      <w:r w:rsidRPr="00A74507">
        <w:rPr>
          <w:sz w:val="24"/>
          <w:szCs w:val="24"/>
        </w:rPr>
        <w:t>. Le tout est surmonté d’hiéroglyphes à la gloir</w:t>
      </w:r>
      <w:r>
        <w:rPr>
          <w:sz w:val="24"/>
          <w:szCs w:val="24"/>
        </w:rPr>
        <w:t>e</w:t>
      </w:r>
      <w:r w:rsidRPr="00A74507">
        <w:rPr>
          <w:sz w:val="24"/>
          <w:szCs w:val="24"/>
        </w:rPr>
        <w:t xml:space="preserve"> de Napoléon &amp; l’armée d’Egypte.</w:t>
      </w:r>
      <w:r>
        <w:rPr>
          <w:sz w:val="24"/>
          <w:szCs w:val="24"/>
        </w:rPr>
        <w:t xml:space="preserve"> Plus des lotus. </w:t>
      </w:r>
      <w:r w:rsidRPr="00A74507">
        <w:rPr>
          <w:sz w:val="24"/>
          <w:szCs w:val="24"/>
        </w:rPr>
        <w:t xml:space="preserve"> Rien que çà. Ns sommes passés ainsi directement du Grand Mamamouchi de Molière aux vaudevilles inspirés d’</w:t>
      </w:r>
      <w:proofErr w:type="spellStart"/>
      <w:r>
        <w:rPr>
          <w:sz w:val="24"/>
          <w:szCs w:val="24"/>
        </w:rPr>
        <w:t>é</w:t>
      </w:r>
      <w:r w:rsidRPr="00A74507">
        <w:rPr>
          <w:sz w:val="24"/>
          <w:szCs w:val="24"/>
        </w:rPr>
        <w:t>gypseries</w:t>
      </w:r>
      <w:proofErr w:type="spellEnd"/>
      <w:r w:rsidRPr="00A74507">
        <w:rPr>
          <w:sz w:val="24"/>
          <w:szCs w:val="24"/>
        </w:rPr>
        <w:t>.</w:t>
      </w:r>
    </w:p>
    <w:p w:rsidR="00195F42" w:rsidRDefault="00195F42" w:rsidP="00195F42">
      <w:pPr>
        <w:ind w:firstLine="708"/>
        <w:rPr>
          <w:sz w:val="24"/>
          <w:szCs w:val="24"/>
        </w:rPr>
      </w:pPr>
      <w:r>
        <w:rPr>
          <w:sz w:val="24"/>
          <w:szCs w:val="24"/>
        </w:rPr>
        <w:t xml:space="preserve">Chercher parmi les hiéroglyphes le profil d’un homme avec un nez phénoménal. </w:t>
      </w:r>
    </w:p>
    <w:p w:rsidR="00195F42" w:rsidRPr="000F54FF" w:rsidRDefault="00195F42" w:rsidP="00195F42">
      <w:pPr>
        <w:ind w:firstLine="708"/>
        <w:rPr>
          <w:sz w:val="24"/>
          <w:szCs w:val="24"/>
        </w:rPr>
      </w:pPr>
      <w:r>
        <w:rPr>
          <w:sz w:val="24"/>
          <w:szCs w:val="24"/>
        </w:rPr>
        <w:t xml:space="preserve">Noter la jolie place triangulaire qui relie le n° 2 à la rue d’Alexandrie. </w:t>
      </w:r>
    </w:p>
    <w:bookmarkEnd w:id="0"/>
    <w:p w:rsidR="00FC022C" w:rsidRPr="00FC022C" w:rsidRDefault="00F021F3" w:rsidP="00D260DF">
      <w:pPr>
        <w:pStyle w:val="Paragraphedeliste"/>
        <w:numPr>
          <w:ilvl w:val="0"/>
          <w:numId w:val="1"/>
        </w:numPr>
        <w:rPr>
          <w:rFonts w:cstheme="minorHAnsi"/>
          <w:color w:val="000000"/>
        </w:rPr>
      </w:pPr>
      <w:proofErr w:type="gramStart"/>
      <w:r w:rsidRPr="00FC022C">
        <w:rPr>
          <w:b/>
          <w:i/>
          <w:color w:val="FF0000"/>
          <w:sz w:val="28"/>
          <w:szCs w:val="28"/>
        </w:rPr>
        <w:t>rue</w:t>
      </w:r>
      <w:proofErr w:type="gramEnd"/>
      <w:r w:rsidRPr="00FC022C">
        <w:rPr>
          <w:b/>
          <w:i/>
          <w:color w:val="FF0000"/>
          <w:sz w:val="28"/>
          <w:szCs w:val="28"/>
        </w:rPr>
        <w:t xml:space="preserve"> d’Aboukir</w:t>
      </w:r>
      <w:r w:rsidR="00A6287A" w:rsidRPr="00FC022C">
        <w:rPr>
          <w:b/>
          <w:i/>
          <w:color w:val="FF0000"/>
          <w:sz w:val="28"/>
          <w:szCs w:val="28"/>
        </w:rPr>
        <w:t>, 1865</w:t>
      </w:r>
      <w:r w:rsidR="00F27A13" w:rsidRPr="00FC022C">
        <w:rPr>
          <w:b/>
          <w:i/>
          <w:color w:val="FF0000"/>
          <w:sz w:val="28"/>
          <w:szCs w:val="28"/>
        </w:rPr>
        <w:t xml:space="preserve">     </w:t>
      </w:r>
    </w:p>
    <w:p w:rsidR="00DE4D04" w:rsidRPr="00FC022C" w:rsidRDefault="00DE4D04" w:rsidP="00D260DF">
      <w:pPr>
        <w:pStyle w:val="Paragraphedeliste"/>
        <w:numPr>
          <w:ilvl w:val="0"/>
          <w:numId w:val="1"/>
        </w:numPr>
        <w:rPr>
          <w:rFonts w:cstheme="minorHAnsi"/>
          <w:color w:val="000000"/>
        </w:rPr>
      </w:pPr>
      <w:bookmarkStart w:id="1" w:name="_GoBack"/>
      <w:bookmarkEnd w:id="1"/>
      <w:r w:rsidRPr="00FC022C">
        <w:rPr>
          <w:b/>
          <w:i/>
          <w:sz w:val="28"/>
          <w:szCs w:val="24"/>
        </w:rPr>
        <w:lastRenderedPageBreak/>
        <w:t>83</w:t>
      </w:r>
      <w:r w:rsidRPr="00FC022C">
        <w:rPr>
          <w:b/>
          <w:sz w:val="24"/>
          <w:szCs w:val="24"/>
        </w:rPr>
        <w:t xml:space="preserve">  K Petits-Carreaux</w:t>
      </w:r>
      <w:r w:rsidRPr="00FC022C">
        <w:rPr>
          <w:b/>
          <w:sz w:val="24"/>
          <w:szCs w:val="24"/>
        </w:rPr>
        <w:tab/>
      </w:r>
      <w:r w:rsidRPr="00FC022C">
        <w:rPr>
          <w:b/>
          <w:sz w:val="24"/>
          <w:szCs w:val="24"/>
        </w:rPr>
        <w:tab/>
      </w:r>
      <w:r w:rsidR="00F27A13" w:rsidRPr="00FC022C">
        <w:rPr>
          <w:b/>
          <w:sz w:val="24"/>
          <w:szCs w:val="24"/>
        </w:rPr>
        <w:t>Magnifique m</w:t>
      </w:r>
      <w:r w:rsidRPr="00FC022C">
        <w:rPr>
          <w:rFonts w:cstheme="minorHAnsi"/>
          <w:b/>
          <w:color w:val="000000"/>
        </w:rPr>
        <w:t>ur végétal</w:t>
      </w:r>
      <w:r w:rsidRPr="00FC022C">
        <w:rPr>
          <w:rFonts w:cstheme="minorHAnsi"/>
          <w:color w:val="000000"/>
        </w:rPr>
        <w:t xml:space="preserve"> de 2013. 2</w:t>
      </w:r>
      <w:r w:rsidRPr="00FC022C">
        <w:rPr>
          <w:rFonts w:cstheme="minorHAnsi"/>
          <w:bCs/>
          <w:color w:val="000000"/>
        </w:rPr>
        <w:t>50m</w:t>
      </w:r>
      <w:r w:rsidRPr="00FC022C">
        <w:rPr>
          <w:rFonts w:cstheme="minorHAnsi"/>
          <w:bCs/>
          <w:color w:val="000000"/>
          <w:vertAlign w:val="superscript"/>
        </w:rPr>
        <w:t>2</w:t>
      </w:r>
      <w:r w:rsidRPr="00FC022C">
        <w:rPr>
          <w:rFonts w:cstheme="minorHAnsi"/>
          <w:bCs/>
          <w:color w:val="000000"/>
        </w:rPr>
        <w:t>, 7 600 plantes de 237 espèces différentes</w:t>
      </w:r>
      <w:r w:rsidRPr="00FC022C">
        <w:rPr>
          <w:rFonts w:cstheme="minorHAnsi"/>
          <w:color w:val="000000"/>
        </w:rPr>
        <w:t>.  Une des rues attenantes a été fermée afin d’y installer une</w:t>
      </w:r>
      <w:r w:rsidRPr="00FC022C">
        <w:rPr>
          <w:rStyle w:val="apple-converted-space"/>
          <w:rFonts w:cstheme="minorHAnsi"/>
          <w:color w:val="000000"/>
        </w:rPr>
        <w:t> </w:t>
      </w:r>
      <w:r w:rsidRPr="00FC022C">
        <w:rPr>
          <w:rStyle w:val="lev"/>
          <w:rFonts w:cstheme="minorHAnsi"/>
          <w:color w:val="000000"/>
        </w:rPr>
        <w:t>petite place piétonne</w:t>
      </w:r>
      <w:r w:rsidRPr="00FC022C">
        <w:rPr>
          <w:rStyle w:val="apple-converted-space"/>
          <w:rFonts w:cstheme="minorHAnsi"/>
          <w:color w:val="000000"/>
        </w:rPr>
        <w:t> </w:t>
      </w:r>
      <w:r w:rsidRPr="00FC022C">
        <w:rPr>
          <w:rFonts w:cstheme="minorHAnsi"/>
          <w:color w:val="000000"/>
        </w:rPr>
        <w:t>depuis laquelle on peut admirer le mur</w:t>
      </w:r>
      <w:r w:rsidR="00F27A13" w:rsidRPr="00FC022C">
        <w:rPr>
          <w:rFonts w:cstheme="minorHAnsi"/>
          <w:color w:val="000000"/>
        </w:rPr>
        <w:t>.</w:t>
      </w:r>
    </w:p>
    <w:p w:rsidR="00DE4D04" w:rsidRDefault="00DE4D04" w:rsidP="00DE4D04">
      <w:pPr>
        <w:rPr>
          <w:sz w:val="24"/>
          <w:szCs w:val="24"/>
        </w:rPr>
      </w:pPr>
      <w:r w:rsidRPr="00C062CA">
        <w:rPr>
          <w:b/>
          <w:i/>
          <w:sz w:val="28"/>
          <w:szCs w:val="28"/>
        </w:rPr>
        <w:t>80</w:t>
      </w:r>
      <w:r>
        <w:rPr>
          <w:sz w:val="24"/>
          <w:szCs w:val="24"/>
        </w:rPr>
        <w:tab/>
        <w:t>Fenêtre dormante au-dessus de la porte cochère.</w:t>
      </w:r>
    </w:p>
    <w:p w:rsidR="00DE4D04" w:rsidRDefault="00DE4D04" w:rsidP="00DE4D04">
      <w:pPr>
        <w:rPr>
          <w:sz w:val="24"/>
          <w:szCs w:val="24"/>
        </w:rPr>
      </w:pPr>
      <w:r w:rsidRPr="00A7307A">
        <w:rPr>
          <w:b/>
          <w:i/>
          <w:sz w:val="28"/>
          <w:szCs w:val="28"/>
        </w:rPr>
        <w:t>44</w:t>
      </w:r>
      <w:r>
        <w:rPr>
          <w:b/>
          <w:i/>
          <w:color w:val="FF0000"/>
          <w:sz w:val="28"/>
          <w:szCs w:val="28"/>
        </w:rPr>
        <w:tab/>
      </w:r>
      <w:r w:rsidRPr="00A7307A">
        <w:rPr>
          <w:sz w:val="24"/>
          <w:szCs w:val="24"/>
        </w:rPr>
        <w:t>Noter la pancarte sur la porte cochère. « </w:t>
      </w:r>
      <w:proofErr w:type="gramStart"/>
      <w:r w:rsidRPr="00A7307A">
        <w:rPr>
          <w:sz w:val="24"/>
          <w:szCs w:val="24"/>
        </w:rPr>
        <w:t>ouvrage</w:t>
      </w:r>
      <w:proofErr w:type="gramEnd"/>
      <w:r w:rsidRPr="00A7307A">
        <w:rPr>
          <w:sz w:val="24"/>
          <w:szCs w:val="24"/>
        </w:rPr>
        <w:t xml:space="preserve"> pompier Aboukir … ». Il s’agit d’un</w:t>
      </w:r>
      <w:r>
        <w:rPr>
          <w:sz w:val="24"/>
          <w:szCs w:val="24"/>
        </w:rPr>
        <w:t xml:space="preserve"> </w:t>
      </w:r>
      <w:r w:rsidRPr="00A7307A">
        <w:rPr>
          <w:sz w:val="24"/>
          <w:szCs w:val="24"/>
        </w:rPr>
        <w:t>puits de ventilation de RER</w:t>
      </w:r>
    </w:p>
    <w:p w:rsidR="00DE4D04" w:rsidRDefault="00DE4D04" w:rsidP="00DE4D04">
      <w:pPr>
        <w:rPr>
          <w:sz w:val="24"/>
          <w:szCs w:val="24"/>
        </w:rPr>
      </w:pPr>
      <w:r w:rsidRPr="00417647">
        <w:rPr>
          <w:b/>
          <w:i/>
          <w:sz w:val="28"/>
          <w:szCs w:val="28"/>
        </w:rPr>
        <w:t>21</w:t>
      </w:r>
      <w:r>
        <w:rPr>
          <w:sz w:val="24"/>
          <w:szCs w:val="24"/>
        </w:rPr>
        <w:tab/>
        <w:t>Fenêtres du 1° encadrées de pilastres.</w:t>
      </w:r>
    </w:p>
    <w:p w:rsidR="00DE4D04" w:rsidRDefault="00DE4D04" w:rsidP="00DE4D04">
      <w:pPr>
        <w:rPr>
          <w:sz w:val="24"/>
          <w:szCs w:val="24"/>
        </w:rPr>
      </w:pPr>
      <w:r w:rsidRPr="004A2297">
        <w:rPr>
          <w:b/>
          <w:i/>
          <w:sz w:val="28"/>
          <w:szCs w:val="28"/>
        </w:rPr>
        <w:t>11 – 15</w:t>
      </w:r>
      <w:r>
        <w:rPr>
          <w:sz w:val="24"/>
          <w:szCs w:val="24"/>
        </w:rPr>
        <w:tab/>
        <w:t>Portes XVIII° IMH</w:t>
      </w:r>
    </w:p>
    <w:p w:rsidR="00DE4D04" w:rsidRDefault="00DE4D04" w:rsidP="00DE4D04">
      <w:pPr>
        <w:rPr>
          <w:sz w:val="24"/>
          <w:szCs w:val="24"/>
        </w:rPr>
      </w:pPr>
      <w:r w:rsidRPr="00C062CA">
        <w:rPr>
          <w:b/>
          <w:i/>
          <w:sz w:val="28"/>
          <w:szCs w:val="28"/>
        </w:rPr>
        <w:t>4</w:t>
      </w:r>
      <w:r>
        <w:rPr>
          <w:b/>
          <w:i/>
          <w:sz w:val="28"/>
          <w:szCs w:val="28"/>
        </w:rPr>
        <w:tab/>
      </w:r>
      <w:r>
        <w:rPr>
          <w:sz w:val="24"/>
          <w:szCs w:val="24"/>
        </w:rPr>
        <w:t>Fenêtres palladiennes ou serliennes au 1°. Façade Directoire IMH, ainsi que les statues des niches. Mansardes. Hôtel occupé par la Banque de France, ainsi que les n° 2 &amp; 6.</w:t>
      </w:r>
    </w:p>
    <w:p w:rsidR="00DE4D04" w:rsidRPr="00DE4D04" w:rsidRDefault="00DE4D04" w:rsidP="00DE4D04">
      <w:pPr>
        <w:rPr>
          <w:sz w:val="24"/>
          <w:szCs w:val="24"/>
        </w:rPr>
      </w:pPr>
      <w:r w:rsidRPr="004A2297">
        <w:rPr>
          <w:b/>
          <w:i/>
          <w:sz w:val="28"/>
          <w:szCs w:val="28"/>
        </w:rPr>
        <w:t>3</w:t>
      </w:r>
      <w:r>
        <w:rPr>
          <w:sz w:val="24"/>
          <w:szCs w:val="24"/>
        </w:rPr>
        <w:tab/>
        <w:t>Dessus de porte, ferronneries.</w:t>
      </w:r>
    </w:p>
    <w:p w:rsidR="00A6287A" w:rsidRPr="00A6287A" w:rsidRDefault="00A6287A" w:rsidP="00A6287A">
      <w:pPr>
        <w:rPr>
          <w:b/>
          <w:i/>
          <w:sz w:val="28"/>
          <w:szCs w:val="28"/>
        </w:rPr>
      </w:pPr>
      <w:r w:rsidRPr="00A6287A">
        <w:rPr>
          <w:b/>
          <w:i/>
          <w:sz w:val="28"/>
          <w:szCs w:val="28"/>
        </w:rPr>
        <w:t>1</w:t>
      </w:r>
      <w:r w:rsidRPr="00A6287A">
        <w:rPr>
          <w:b/>
          <w:i/>
          <w:sz w:val="28"/>
          <w:szCs w:val="28"/>
        </w:rPr>
        <w:tab/>
      </w:r>
      <w:r w:rsidRPr="00A6287A">
        <w:rPr>
          <w:sz w:val="24"/>
          <w:szCs w:val="28"/>
        </w:rPr>
        <w:t>voir plaque rue Vide-Gousset</w:t>
      </w:r>
      <w:r>
        <w:rPr>
          <w:sz w:val="24"/>
          <w:szCs w:val="28"/>
        </w:rPr>
        <w:t>, ancien nom de la rue.</w:t>
      </w:r>
    </w:p>
    <w:p w:rsidR="00DE4D04" w:rsidRPr="00DE4D04" w:rsidRDefault="00DE4D04" w:rsidP="00DE4D04">
      <w:pPr>
        <w:pStyle w:val="Paragraphedeliste"/>
        <w:numPr>
          <w:ilvl w:val="0"/>
          <w:numId w:val="2"/>
        </w:numPr>
        <w:rPr>
          <w:b/>
          <w:i/>
          <w:sz w:val="28"/>
          <w:szCs w:val="28"/>
        </w:rPr>
      </w:pPr>
      <w:r w:rsidRPr="00DE4D04">
        <w:rPr>
          <w:b/>
          <w:i/>
          <w:color w:val="FF0000"/>
          <w:sz w:val="28"/>
          <w:szCs w:val="28"/>
        </w:rPr>
        <w:t>Victoires, place des, XVII°</w:t>
      </w:r>
      <w:r w:rsidRPr="00DE4D04">
        <w:rPr>
          <w:b/>
          <w:i/>
          <w:sz w:val="28"/>
          <w:szCs w:val="28"/>
        </w:rPr>
        <w:tab/>
      </w:r>
    </w:p>
    <w:p w:rsidR="00DE4D04" w:rsidRPr="002F4296" w:rsidRDefault="00DE4D04" w:rsidP="00DE4D04">
      <w:pPr>
        <w:rPr>
          <w:sz w:val="24"/>
          <w:szCs w:val="24"/>
        </w:rPr>
      </w:pPr>
      <w:r>
        <w:rPr>
          <w:b/>
          <w:i/>
          <w:sz w:val="28"/>
          <w:szCs w:val="28"/>
        </w:rPr>
        <w:tab/>
      </w:r>
      <w:r>
        <w:rPr>
          <w:sz w:val="24"/>
          <w:szCs w:val="24"/>
        </w:rPr>
        <w:t xml:space="preserve">Cette place revient à une initiative privée. </w:t>
      </w:r>
      <w:r w:rsidRPr="002F4296">
        <w:rPr>
          <w:sz w:val="24"/>
          <w:szCs w:val="24"/>
        </w:rPr>
        <w:t xml:space="preserve">Lors de son inauguration en 1669, </w:t>
      </w:r>
      <w:proofErr w:type="gramStart"/>
      <w:r>
        <w:rPr>
          <w:sz w:val="24"/>
          <w:szCs w:val="24"/>
        </w:rPr>
        <w:t>elle</w:t>
      </w:r>
      <w:r w:rsidRPr="002F4296">
        <w:rPr>
          <w:sz w:val="24"/>
          <w:szCs w:val="24"/>
        </w:rPr>
        <w:t xml:space="preserve"> </w:t>
      </w:r>
      <w:r>
        <w:rPr>
          <w:sz w:val="24"/>
          <w:szCs w:val="24"/>
        </w:rPr>
        <w:t xml:space="preserve"> faisa</w:t>
      </w:r>
      <w:r w:rsidRPr="002F4296">
        <w:rPr>
          <w:sz w:val="24"/>
          <w:szCs w:val="24"/>
        </w:rPr>
        <w:t>it</w:t>
      </w:r>
      <w:proofErr w:type="gramEnd"/>
      <w:r w:rsidRPr="002F4296">
        <w:rPr>
          <w:sz w:val="24"/>
          <w:szCs w:val="24"/>
        </w:rPr>
        <w:t xml:space="preserve"> Ø</w:t>
      </w:r>
      <w:r>
        <w:rPr>
          <w:sz w:val="24"/>
          <w:szCs w:val="24"/>
        </w:rPr>
        <w:t xml:space="preserve"> 29m, puis le baron H est arrivé …</w:t>
      </w:r>
    </w:p>
    <w:p w:rsidR="00DE4D04" w:rsidRDefault="00DE4D04" w:rsidP="00DE4D04">
      <w:pPr>
        <w:ind w:firstLine="708"/>
        <w:rPr>
          <w:sz w:val="24"/>
          <w:szCs w:val="24"/>
        </w:rPr>
      </w:pPr>
      <w:r w:rsidRPr="00A5352E">
        <w:rPr>
          <w:b/>
          <w:sz w:val="24"/>
          <w:szCs w:val="24"/>
        </w:rPr>
        <w:t>La statue de Louis XIV</w:t>
      </w:r>
      <w:r>
        <w:rPr>
          <w:sz w:val="24"/>
          <w:szCs w:val="24"/>
        </w:rPr>
        <w:t xml:space="preserve"> </w:t>
      </w:r>
    </w:p>
    <w:p w:rsidR="00DE4D04" w:rsidRDefault="00DE4D04" w:rsidP="00DE4D04">
      <w:pPr>
        <w:ind w:firstLine="708"/>
        <w:rPr>
          <w:sz w:val="24"/>
          <w:szCs w:val="24"/>
        </w:rPr>
      </w:pPr>
      <w:r>
        <w:rPr>
          <w:sz w:val="24"/>
          <w:szCs w:val="24"/>
        </w:rPr>
        <w:t>La statue d’origine a été érigée en 1690 aux frais d’un Maréchal sur des terres lui appartenant. La place des Victoires bientôt créée autour était éclairée par 4 lanternes à chandelles, chose rare à cette époque qui commençait à peine à s’occuper de l’éclairage public.</w:t>
      </w:r>
      <w:r w:rsidRPr="00700F6E">
        <w:rPr>
          <w:rFonts w:cstheme="minorHAnsi"/>
          <w:color w:val="000000"/>
        </w:rPr>
        <w:t xml:space="preserve"> </w:t>
      </w:r>
      <w:r>
        <w:rPr>
          <w:rFonts w:cstheme="minorHAnsi"/>
          <w:color w:val="000000"/>
        </w:rPr>
        <w:t xml:space="preserve">( </w:t>
      </w:r>
      <w:r w:rsidRPr="001B2BFB">
        <w:rPr>
          <w:rFonts w:cstheme="minorHAnsi"/>
          <w:color w:val="000000"/>
        </w:rPr>
        <w:t>L’usage des</w:t>
      </w:r>
      <w:r w:rsidRPr="001B2BFB">
        <w:rPr>
          <w:rStyle w:val="apple-converted-space"/>
          <w:rFonts w:cstheme="minorHAnsi"/>
          <w:color w:val="000000"/>
        </w:rPr>
        <w:t> </w:t>
      </w:r>
      <w:hyperlink r:id="rId12" w:tooltip="Les plus beaux réverbères de Paris" w:history="1">
        <w:r w:rsidRPr="00E5682B">
          <w:rPr>
            <w:rStyle w:val="Lienhypertexte"/>
            <w:rFonts w:cstheme="minorHAnsi"/>
            <w:color w:val="000000"/>
            <w:bdr w:val="none" w:sz="0" w:space="0" w:color="auto" w:frame="1"/>
          </w:rPr>
          <w:t>réverbères</w:t>
        </w:r>
      </w:hyperlink>
      <w:r w:rsidRPr="001B2BFB">
        <w:rPr>
          <w:rFonts w:cstheme="minorHAnsi"/>
          <w:color w:val="000000"/>
        </w:rPr>
        <w:t> en tant qu’éclairage public remonte à 1667, année durant laquelle la ville de Paris fait établir près de</w:t>
      </w:r>
      <w:r w:rsidRPr="001B2BFB">
        <w:rPr>
          <w:rStyle w:val="apple-converted-space"/>
          <w:rFonts w:cstheme="minorHAnsi"/>
          <w:color w:val="000000"/>
        </w:rPr>
        <w:t> </w:t>
      </w:r>
      <w:r w:rsidRPr="00E5682B">
        <w:rPr>
          <w:rStyle w:val="lev"/>
          <w:rFonts w:cstheme="minorHAnsi"/>
          <w:color w:val="000000"/>
          <w:bdr w:val="none" w:sz="0" w:space="0" w:color="auto" w:frame="1"/>
        </w:rPr>
        <w:t>6 500 lanternes fixes, éclairées par des chandelles</w:t>
      </w:r>
      <w:r w:rsidRPr="001B2BFB">
        <w:rPr>
          <w:rFonts w:cstheme="minorHAnsi"/>
          <w:color w:val="000000"/>
        </w:rPr>
        <w:t>, dans les rues de la capitale</w:t>
      </w:r>
      <w:r>
        <w:rPr>
          <w:rFonts w:cstheme="minorHAnsi"/>
          <w:color w:val="000000"/>
        </w:rPr>
        <w:t>)</w:t>
      </w:r>
      <w:r w:rsidRPr="001B2BFB">
        <w:rPr>
          <w:rFonts w:cstheme="minorHAnsi"/>
          <w:color w:val="000000"/>
        </w:rPr>
        <w:t>.</w:t>
      </w:r>
    </w:p>
    <w:p w:rsidR="00DE4D04" w:rsidRDefault="00DE4D04" w:rsidP="00DE4D04">
      <w:pPr>
        <w:ind w:firstLine="708"/>
        <w:rPr>
          <w:sz w:val="24"/>
          <w:szCs w:val="24"/>
        </w:rPr>
      </w:pPr>
      <w:r>
        <w:rPr>
          <w:sz w:val="24"/>
          <w:szCs w:val="24"/>
        </w:rPr>
        <w:t xml:space="preserve">Rév. </w:t>
      </w:r>
      <w:proofErr w:type="gramStart"/>
      <w:r>
        <w:rPr>
          <w:sz w:val="24"/>
          <w:szCs w:val="24"/>
        </w:rPr>
        <w:t>démolit</w:t>
      </w:r>
      <w:proofErr w:type="gramEnd"/>
      <w:r>
        <w:rPr>
          <w:sz w:val="24"/>
          <w:szCs w:val="24"/>
        </w:rPr>
        <w:t xml:space="preserve"> la statue, les débris disparaissent, &amp; elle est remplacée sous Napo par celle du Gal Desaix, à l’antique, càd tout nu. Le général fut vite remisé, &amp; il fallut attendre Louis XVIII &amp; 1828 pour retrouver Louis XIV tel qu’aujourd’hui.  </w:t>
      </w:r>
    </w:p>
    <w:p w:rsidR="00DE4D04" w:rsidRDefault="00DE4D04" w:rsidP="00DE4D04">
      <w:pPr>
        <w:ind w:firstLine="708"/>
        <w:rPr>
          <w:sz w:val="24"/>
          <w:szCs w:val="24"/>
        </w:rPr>
      </w:pPr>
      <w:r>
        <w:rPr>
          <w:sz w:val="24"/>
          <w:szCs w:val="24"/>
        </w:rPr>
        <w:t xml:space="preserve">La statue actuelle est de 1822. Le Roi est vêtu en empereur romain, tout comme son père place des Vosges. Le socle en marbre est orné de bas-reliefs militaires. </w:t>
      </w:r>
    </w:p>
    <w:p w:rsidR="00DE4D04" w:rsidRDefault="00DE4D04" w:rsidP="00DE4D04">
      <w:pPr>
        <w:ind w:firstLine="708"/>
        <w:rPr>
          <w:b/>
          <w:sz w:val="24"/>
          <w:szCs w:val="24"/>
        </w:rPr>
      </w:pPr>
      <w:r>
        <w:rPr>
          <w:b/>
          <w:sz w:val="24"/>
          <w:szCs w:val="24"/>
        </w:rPr>
        <w:t>Un ballon dans le ciel de Paris, le tout 1° qu’ait connu Paris</w:t>
      </w:r>
    </w:p>
    <w:p w:rsidR="00DE4D04" w:rsidRDefault="00DE4D04" w:rsidP="00DE4D04">
      <w:pPr>
        <w:ind w:firstLine="708"/>
        <w:rPr>
          <w:sz w:val="24"/>
          <w:szCs w:val="24"/>
        </w:rPr>
      </w:pPr>
      <w:r>
        <w:rPr>
          <w:sz w:val="24"/>
          <w:szCs w:val="24"/>
        </w:rPr>
        <w:t xml:space="preserve">Les frères Montgolfier avaient réussi en juin 1783 à s’élever à 1 000 m en ballon, &amp; un professeur du Jardin des Plantes lance une souscription pour en faire autant. 2 mois + tard, </w:t>
      </w:r>
      <w:r>
        <w:rPr>
          <w:sz w:val="24"/>
          <w:szCs w:val="24"/>
        </w:rPr>
        <w:lastRenderedPageBreak/>
        <w:t xml:space="preserve">une </w:t>
      </w:r>
      <w:proofErr w:type="spellStart"/>
      <w:r>
        <w:rPr>
          <w:sz w:val="24"/>
          <w:szCs w:val="24"/>
        </w:rPr>
        <w:t>répèt</w:t>
      </w:r>
      <w:proofErr w:type="spellEnd"/>
      <w:r>
        <w:rPr>
          <w:sz w:val="24"/>
          <w:szCs w:val="24"/>
        </w:rPr>
        <w:t xml:space="preserve"> se tient sur la place, &amp; l’envol a lieu le 27 août depuis le Champ de Mars devant une foule immense.</w:t>
      </w:r>
    </w:p>
    <w:p w:rsidR="00DE4D04" w:rsidRDefault="00DE4D04" w:rsidP="00DE4D04">
      <w:pPr>
        <w:ind w:firstLine="708"/>
        <w:rPr>
          <w:sz w:val="24"/>
          <w:szCs w:val="24"/>
        </w:rPr>
      </w:pPr>
      <w:r>
        <w:rPr>
          <w:sz w:val="24"/>
          <w:szCs w:val="24"/>
        </w:rPr>
        <w:t>L’histoire du ballon est trist</w:t>
      </w:r>
      <w:r w:rsidR="00A21523">
        <w:rPr>
          <w:sz w:val="24"/>
          <w:szCs w:val="24"/>
        </w:rPr>
        <w:t>ounette</w:t>
      </w:r>
      <w:r>
        <w:rPr>
          <w:sz w:val="24"/>
          <w:szCs w:val="24"/>
        </w:rPr>
        <w:t xml:space="preserve"> : il monte à 1 000 m lui aussi, tient en vol ¾ h &amp; explose </w:t>
      </w:r>
      <w:proofErr w:type="spellStart"/>
      <w:r w:rsidR="00136B41">
        <w:rPr>
          <w:sz w:val="24"/>
          <w:szCs w:val="24"/>
        </w:rPr>
        <w:t>parce</w:t>
      </w:r>
      <w:r>
        <w:rPr>
          <w:sz w:val="24"/>
          <w:szCs w:val="24"/>
        </w:rPr>
        <w:t>qu’il</w:t>
      </w:r>
      <w:proofErr w:type="spellEnd"/>
      <w:r>
        <w:rPr>
          <w:sz w:val="24"/>
          <w:szCs w:val="24"/>
        </w:rPr>
        <w:t xml:space="preserve"> est surgonflé. Il atterrit alors dans les champs à Ecouen, fait peur aux paysans affolés par un tel oiseau surnaturel</w:t>
      </w:r>
      <w:r w:rsidR="00136B41">
        <w:rPr>
          <w:sz w:val="24"/>
          <w:szCs w:val="24"/>
        </w:rPr>
        <w:t xml:space="preserve">, &amp; termine son voyage </w:t>
      </w:r>
      <w:r>
        <w:rPr>
          <w:sz w:val="24"/>
          <w:szCs w:val="24"/>
        </w:rPr>
        <w:t>trou</w:t>
      </w:r>
      <w:r w:rsidR="00136B41">
        <w:rPr>
          <w:sz w:val="24"/>
          <w:szCs w:val="24"/>
        </w:rPr>
        <w:t>é</w:t>
      </w:r>
      <w:r>
        <w:rPr>
          <w:sz w:val="24"/>
          <w:szCs w:val="24"/>
        </w:rPr>
        <w:t xml:space="preserve"> </w:t>
      </w:r>
      <w:r w:rsidR="00FF094E">
        <w:rPr>
          <w:sz w:val="24"/>
          <w:szCs w:val="24"/>
        </w:rPr>
        <w:t>à coups de faux.</w:t>
      </w:r>
    </w:p>
    <w:p w:rsidR="00092ADA" w:rsidRDefault="00092ADA" w:rsidP="00092ADA">
      <w:pPr>
        <w:rPr>
          <w:sz w:val="24"/>
          <w:szCs w:val="24"/>
        </w:rPr>
      </w:pPr>
    </w:p>
    <w:p w:rsidR="00092ADA" w:rsidRDefault="00092ADA" w:rsidP="00092ADA">
      <w:pPr>
        <w:rPr>
          <w:sz w:val="24"/>
          <w:szCs w:val="24"/>
        </w:rPr>
      </w:pPr>
    </w:p>
    <w:p w:rsidR="00DE4D04" w:rsidRDefault="00DE4D04" w:rsidP="00092ADA">
      <w:pPr>
        <w:rPr>
          <w:sz w:val="24"/>
          <w:szCs w:val="24"/>
        </w:rPr>
      </w:pPr>
    </w:p>
    <w:p w:rsidR="00DE4D04" w:rsidRDefault="00DE4D04" w:rsidP="00092ADA">
      <w:pPr>
        <w:rPr>
          <w:sz w:val="24"/>
          <w:szCs w:val="24"/>
        </w:rPr>
      </w:pPr>
    </w:p>
    <w:p w:rsidR="00DE4D04" w:rsidRDefault="00DE4D04" w:rsidP="00092ADA">
      <w:pPr>
        <w:rPr>
          <w:sz w:val="24"/>
          <w:szCs w:val="24"/>
        </w:rPr>
      </w:pPr>
    </w:p>
    <w:p w:rsidR="00DE4D04" w:rsidRDefault="00DE4D04" w:rsidP="00092ADA">
      <w:pPr>
        <w:rPr>
          <w:sz w:val="24"/>
          <w:szCs w:val="24"/>
        </w:rPr>
      </w:pPr>
    </w:p>
    <w:p w:rsidR="00DE4D04" w:rsidRDefault="00DE4D04" w:rsidP="00092ADA">
      <w:pPr>
        <w:rPr>
          <w:sz w:val="24"/>
          <w:szCs w:val="24"/>
        </w:rPr>
      </w:pPr>
    </w:p>
    <w:p w:rsidR="00F27A13" w:rsidRDefault="00F27A13" w:rsidP="00092ADA">
      <w:pPr>
        <w:rPr>
          <w:sz w:val="24"/>
          <w:szCs w:val="24"/>
        </w:rPr>
      </w:pPr>
    </w:p>
    <w:p w:rsidR="00F27A13" w:rsidRDefault="00F27A13" w:rsidP="00092ADA">
      <w:pPr>
        <w:rPr>
          <w:sz w:val="24"/>
          <w:szCs w:val="24"/>
        </w:rPr>
      </w:pPr>
    </w:p>
    <w:p w:rsidR="00F27A13" w:rsidRDefault="00F27A13" w:rsidP="00092ADA">
      <w:pPr>
        <w:rPr>
          <w:sz w:val="24"/>
          <w:szCs w:val="24"/>
        </w:rPr>
      </w:pPr>
    </w:p>
    <w:p w:rsidR="00DE4D04" w:rsidRDefault="00DE4D04" w:rsidP="00092ADA">
      <w:pPr>
        <w:rPr>
          <w:sz w:val="24"/>
          <w:szCs w:val="24"/>
        </w:rPr>
      </w:pPr>
    </w:p>
    <w:p w:rsidR="00092ADA" w:rsidRPr="00092ADA" w:rsidRDefault="00092ADA" w:rsidP="00092ADA">
      <w:pPr>
        <w:rPr>
          <w:sz w:val="24"/>
          <w:szCs w:val="24"/>
        </w:rPr>
      </w:pPr>
    </w:p>
    <w:sectPr w:rsidR="00092ADA" w:rsidRPr="00092ADA" w:rsidSect="00C2289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F9D" w:rsidRDefault="00F30F9D" w:rsidP="002B0BC9">
      <w:pPr>
        <w:spacing w:after="0" w:line="240" w:lineRule="auto"/>
      </w:pPr>
      <w:r>
        <w:separator/>
      </w:r>
    </w:p>
  </w:endnote>
  <w:endnote w:type="continuationSeparator" w:id="0">
    <w:p w:rsidR="00F30F9D" w:rsidRDefault="00F30F9D" w:rsidP="002B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C9" w:rsidRDefault="00F30F9D">
    <w:pPr>
      <w:pStyle w:val="Pieddepage"/>
      <w:rPr>
        <w:color w:val="000000" w:themeColor="text1"/>
        <w:sz w:val="24"/>
        <w:szCs w:val="24"/>
      </w:rPr>
    </w:pPr>
    <w:sdt>
      <w:sdtPr>
        <w:rPr>
          <w:color w:val="000000" w:themeColor="text1"/>
          <w:sz w:val="24"/>
          <w:szCs w:val="24"/>
        </w:rPr>
        <w:alias w:val="Auteur"/>
        <w:id w:val="54214575"/>
        <w:placeholder>
          <w:docPart w:val="D6DE7EC2D51B4141A0FC2BA9E0FB645C"/>
        </w:placeholder>
        <w:dataBinding w:prefixMappings="xmlns:ns0='http://schemas.openxmlformats.org/package/2006/metadata/core-properties' xmlns:ns1='http://purl.org/dc/elements/1.1/'" w:xpath="/ns0:coreProperties[1]/ns1:creator[1]" w:storeItemID="{6C3C8BC8-F283-45AE-878A-BAB7291924A1}"/>
        <w:text/>
      </w:sdtPr>
      <w:sdtEndPr/>
      <w:sdtContent>
        <w:r w:rsidR="002B0BC9">
          <w:rPr>
            <w:color w:val="000000" w:themeColor="text1"/>
            <w:sz w:val="24"/>
            <w:szCs w:val="24"/>
          </w:rPr>
          <w:t>BRADY</w:t>
        </w:r>
      </w:sdtContent>
    </w:sdt>
  </w:p>
  <w:p w:rsidR="002B0BC9" w:rsidRDefault="002B0BC9">
    <w:pPr>
      <w:pStyle w:val="Pieddepage"/>
    </w:pPr>
    <w:r>
      <w:rPr>
        <w:noProof/>
        <w:lang w:eastAsia="fr-FR"/>
      </w:rPr>
      <mc:AlternateContent>
        <mc:Choice Requires="wps">
          <w:drawing>
            <wp:anchor distT="0" distB="0" distL="114300" distR="114300" simplePos="0" relativeHeight="251659264" behindDoc="0" locked="0" layoutInCell="1" allowOverlap="1" wp14:anchorId="5ACC946A" wp14:editId="75669207">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B0BC9" w:rsidRDefault="002B0BC9">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C022C">
                            <w:rPr>
                              <w:rFonts w:asciiTheme="majorHAnsi" w:hAnsiTheme="majorHAnsi"/>
                              <w:noProof/>
                              <w:color w:val="000000" w:themeColor="text1"/>
                              <w:sz w:val="40"/>
                              <w:szCs w:val="40"/>
                            </w:rPr>
                            <w:t>9</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CC946A"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2B0BC9" w:rsidRDefault="002B0BC9">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C022C">
                      <w:rPr>
                        <w:rFonts w:asciiTheme="majorHAnsi" w:hAnsiTheme="majorHAnsi"/>
                        <w:noProof/>
                        <w:color w:val="000000" w:themeColor="text1"/>
                        <w:sz w:val="40"/>
                        <w:szCs w:val="40"/>
                      </w:rPr>
                      <w:t>9</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0288" behindDoc="1" locked="0" layoutInCell="1" allowOverlap="1" wp14:anchorId="7AFD097B" wp14:editId="5861A5F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408E23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F9D" w:rsidRDefault="00F30F9D" w:rsidP="002B0BC9">
      <w:pPr>
        <w:spacing w:after="0" w:line="240" w:lineRule="auto"/>
      </w:pPr>
      <w:r>
        <w:separator/>
      </w:r>
    </w:p>
  </w:footnote>
  <w:footnote w:type="continuationSeparator" w:id="0">
    <w:p w:rsidR="00F30F9D" w:rsidRDefault="00F30F9D" w:rsidP="002B0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EDE"/>
    <w:multiLevelType w:val="hybridMultilevel"/>
    <w:tmpl w:val="ABFECA16"/>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3448E"/>
    <w:multiLevelType w:val="hybridMultilevel"/>
    <w:tmpl w:val="5442ECE4"/>
    <w:lvl w:ilvl="0" w:tplc="A5C87B50">
      <w:start w:val="1"/>
      <w:numFmt w:val="bullet"/>
      <w:lvlText w:val="o"/>
      <w:lvlJc w:val="left"/>
      <w:pPr>
        <w:ind w:left="720" w:hanging="360"/>
      </w:pPr>
      <w:rPr>
        <w:rFonts w:ascii="Courier New" w:hAnsi="Courier New" w:cs="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BC4BC8"/>
    <w:multiLevelType w:val="hybridMultilevel"/>
    <w:tmpl w:val="05CA6E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9B1825"/>
    <w:multiLevelType w:val="hybridMultilevel"/>
    <w:tmpl w:val="670C9640"/>
    <w:lvl w:ilvl="0" w:tplc="3C4A52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F3"/>
    <w:rsid w:val="00013757"/>
    <w:rsid w:val="00013FC8"/>
    <w:rsid w:val="0002679A"/>
    <w:rsid w:val="00044CFF"/>
    <w:rsid w:val="0005010A"/>
    <w:rsid w:val="00061691"/>
    <w:rsid w:val="00082E79"/>
    <w:rsid w:val="00092ADA"/>
    <w:rsid w:val="000A2C40"/>
    <w:rsid w:val="000C2BD4"/>
    <w:rsid w:val="000E7ADD"/>
    <w:rsid w:val="000E7F6C"/>
    <w:rsid w:val="000F54FF"/>
    <w:rsid w:val="000F6C04"/>
    <w:rsid w:val="001064E7"/>
    <w:rsid w:val="00127854"/>
    <w:rsid w:val="00132D31"/>
    <w:rsid w:val="00136B41"/>
    <w:rsid w:val="001401A6"/>
    <w:rsid w:val="001401D3"/>
    <w:rsid w:val="001436A7"/>
    <w:rsid w:val="00143F67"/>
    <w:rsid w:val="00144829"/>
    <w:rsid w:val="001769FE"/>
    <w:rsid w:val="00195F42"/>
    <w:rsid w:val="001B3632"/>
    <w:rsid w:val="001B3A5A"/>
    <w:rsid w:val="001B618A"/>
    <w:rsid w:val="001C1AFB"/>
    <w:rsid w:val="001C4E8F"/>
    <w:rsid w:val="001D2637"/>
    <w:rsid w:val="001E03B8"/>
    <w:rsid w:val="001F3709"/>
    <w:rsid w:val="001F49EB"/>
    <w:rsid w:val="0022387E"/>
    <w:rsid w:val="00260971"/>
    <w:rsid w:val="002731AA"/>
    <w:rsid w:val="0027341E"/>
    <w:rsid w:val="002B0BC9"/>
    <w:rsid w:val="002B2E36"/>
    <w:rsid w:val="002D5D62"/>
    <w:rsid w:val="002D5D7F"/>
    <w:rsid w:val="002E144F"/>
    <w:rsid w:val="002E2FC2"/>
    <w:rsid w:val="00323A41"/>
    <w:rsid w:val="00345C6B"/>
    <w:rsid w:val="00352BCE"/>
    <w:rsid w:val="00357924"/>
    <w:rsid w:val="003766FC"/>
    <w:rsid w:val="00392411"/>
    <w:rsid w:val="003976D4"/>
    <w:rsid w:val="003A270D"/>
    <w:rsid w:val="003D56FC"/>
    <w:rsid w:val="003E764E"/>
    <w:rsid w:val="003F6AAE"/>
    <w:rsid w:val="00417647"/>
    <w:rsid w:val="00441BD5"/>
    <w:rsid w:val="004440EE"/>
    <w:rsid w:val="00494186"/>
    <w:rsid w:val="004A2297"/>
    <w:rsid w:val="004C053D"/>
    <w:rsid w:val="004C28E5"/>
    <w:rsid w:val="004C76E6"/>
    <w:rsid w:val="004F5E3A"/>
    <w:rsid w:val="004F6D0E"/>
    <w:rsid w:val="00533F28"/>
    <w:rsid w:val="005638D3"/>
    <w:rsid w:val="00575CD6"/>
    <w:rsid w:val="00580863"/>
    <w:rsid w:val="00580B82"/>
    <w:rsid w:val="00596FC7"/>
    <w:rsid w:val="005A207C"/>
    <w:rsid w:val="005C3C3C"/>
    <w:rsid w:val="005C7626"/>
    <w:rsid w:val="005F06FE"/>
    <w:rsid w:val="00603CB1"/>
    <w:rsid w:val="0063193E"/>
    <w:rsid w:val="00641957"/>
    <w:rsid w:val="00644D10"/>
    <w:rsid w:val="00686036"/>
    <w:rsid w:val="006C314A"/>
    <w:rsid w:val="006C4C87"/>
    <w:rsid w:val="006F2A5D"/>
    <w:rsid w:val="006F53CE"/>
    <w:rsid w:val="0070103A"/>
    <w:rsid w:val="007067E7"/>
    <w:rsid w:val="00707549"/>
    <w:rsid w:val="007135F0"/>
    <w:rsid w:val="00713E47"/>
    <w:rsid w:val="00742B20"/>
    <w:rsid w:val="00773F69"/>
    <w:rsid w:val="00780A0F"/>
    <w:rsid w:val="00784087"/>
    <w:rsid w:val="00790359"/>
    <w:rsid w:val="00790E24"/>
    <w:rsid w:val="00797CCD"/>
    <w:rsid w:val="007B049D"/>
    <w:rsid w:val="007B3B50"/>
    <w:rsid w:val="007C3481"/>
    <w:rsid w:val="007E4210"/>
    <w:rsid w:val="00811C37"/>
    <w:rsid w:val="00830A3B"/>
    <w:rsid w:val="008656B6"/>
    <w:rsid w:val="00871F77"/>
    <w:rsid w:val="00876369"/>
    <w:rsid w:val="00886AE1"/>
    <w:rsid w:val="00891190"/>
    <w:rsid w:val="008A58A4"/>
    <w:rsid w:val="008B4C67"/>
    <w:rsid w:val="008C3270"/>
    <w:rsid w:val="008C5679"/>
    <w:rsid w:val="008E38DE"/>
    <w:rsid w:val="00910BB6"/>
    <w:rsid w:val="009137DB"/>
    <w:rsid w:val="00921AF3"/>
    <w:rsid w:val="00931BF8"/>
    <w:rsid w:val="0096127C"/>
    <w:rsid w:val="009908A8"/>
    <w:rsid w:val="009A7BEB"/>
    <w:rsid w:val="009B4C80"/>
    <w:rsid w:val="009D6808"/>
    <w:rsid w:val="00A20826"/>
    <w:rsid w:val="00A21523"/>
    <w:rsid w:val="00A4267D"/>
    <w:rsid w:val="00A6287A"/>
    <w:rsid w:val="00A7307A"/>
    <w:rsid w:val="00A74507"/>
    <w:rsid w:val="00A75F77"/>
    <w:rsid w:val="00A83B51"/>
    <w:rsid w:val="00A91CF4"/>
    <w:rsid w:val="00A933A4"/>
    <w:rsid w:val="00A9759A"/>
    <w:rsid w:val="00AE05AF"/>
    <w:rsid w:val="00B03677"/>
    <w:rsid w:val="00B0448F"/>
    <w:rsid w:val="00B25EED"/>
    <w:rsid w:val="00B2600D"/>
    <w:rsid w:val="00B30AE3"/>
    <w:rsid w:val="00B32535"/>
    <w:rsid w:val="00B51640"/>
    <w:rsid w:val="00B518FA"/>
    <w:rsid w:val="00B6068F"/>
    <w:rsid w:val="00B71477"/>
    <w:rsid w:val="00B71560"/>
    <w:rsid w:val="00B77D63"/>
    <w:rsid w:val="00B83B95"/>
    <w:rsid w:val="00B86B67"/>
    <w:rsid w:val="00BC1E6B"/>
    <w:rsid w:val="00BC2567"/>
    <w:rsid w:val="00BF3DD7"/>
    <w:rsid w:val="00BF7DF3"/>
    <w:rsid w:val="00C062CA"/>
    <w:rsid w:val="00C07255"/>
    <w:rsid w:val="00C1013B"/>
    <w:rsid w:val="00C2289C"/>
    <w:rsid w:val="00C40381"/>
    <w:rsid w:val="00C4135A"/>
    <w:rsid w:val="00C47F52"/>
    <w:rsid w:val="00C55CA3"/>
    <w:rsid w:val="00C65BA6"/>
    <w:rsid w:val="00C73099"/>
    <w:rsid w:val="00C77AF2"/>
    <w:rsid w:val="00C873C0"/>
    <w:rsid w:val="00CA36BE"/>
    <w:rsid w:val="00CB2A03"/>
    <w:rsid w:val="00CD02D7"/>
    <w:rsid w:val="00CE5C80"/>
    <w:rsid w:val="00CF11A6"/>
    <w:rsid w:val="00D42258"/>
    <w:rsid w:val="00D51119"/>
    <w:rsid w:val="00D61D21"/>
    <w:rsid w:val="00DA74E8"/>
    <w:rsid w:val="00DB59D3"/>
    <w:rsid w:val="00DB7A7A"/>
    <w:rsid w:val="00DD3CD3"/>
    <w:rsid w:val="00DE4D04"/>
    <w:rsid w:val="00DF4E22"/>
    <w:rsid w:val="00E35D37"/>
    <w:rsid w:val="00E43C61"/>
    <w:rsid w:val="00ED1082"/>
    <w:rsid w:val="00F021F3"/>
    <w:rsid w:val="00F04232"/>
    <w:rsid w:val="00F27A13"/>
    <w:rsid w:val="00F30F9D"/>
    <w:rsid w:val="00F33583"/>
    <w:rsid w:val="00F778C2"/>
    <w:rsid w:val="00F86267"/>
    <w:rsid w:val="00F929B5"/>
    <w:rsid w:val="00FB2324"/>
    <w:rsid w:val="00FC022C"/>
    <w:rsid w:val="00FF094E"/>
    <w:rsid w:val="00FF3AE0"/>
    <w:rsid w:val="00FF67EC"/>
    <w:rsid w:val="00FF6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4D00"/>
  <w15:docId w15:val="{D380EC23-58DA-498A-A502-180278E4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1B618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0BC9"/>
    <w:pPr>
      <w:tabs>
        <w:tab w:val="center" w:pos="4536"/>
        <w:tab w:val="right" w:pos="9072"/>
      </w:tabs>
      <w:spacing w:after="0" w:line="240" w:lineRule="auto"/>
    </w:pPr>
  </w:style>
  <w:style w:type="character" w:customStyle="1" w:styleId="En-tteCar">
    <w:name w:val="En-tête Car"/>
    <w:basedOn w:val="Policepardfaut"/>
    <w:link w:val="En-tte"/>
    <w:uiPriority w:val="99"/>
    <w:rsid w:val="002B0BC9"/>
  </w:style>
  <w:style w:type="paragraph" w:styleId="Pieddepage">
    <w:name w:val="footer"/>
    <w:basedOn w:val="Normal"/>
    <w:link w:val="PieddepageCar"/>
    <w:uiPriority w:val="99"/>
    <w:unhideWhenUsed/>
    <w:rsid w:val="002B0B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BC9"/>
  </w:style>
  <w:style w:type="paragraph" w:customStyle="1" w:styleId="3CBD5A742C28424DA5172AD252E32316">
    <w:name w:val="3CBD5A742C28424DA5172AD252E32316"/>
    <w:rsid w:val="002B0BC9"/>
    <w:rPr>
      <w:rFonts w:eastAsiaTheme="minorEastAsia"/>
      <w:lang w:eastAsia="fr-FR"/>
    </w:rPr>
  </w:style>
  <w:style w:type="paragraph" w:styleId="Textedebulles">
    <w:name w:val="Balloon Text"/>
    <w:basedOn w:val="Normal"/>
    <w:link w:val="TextedebullesCar"/>
    <w:uiPriority w:val="99"/>
    <w:semiHidden/>
    <w:unhideWhenUsed/>
    <w:rsid w:val="002B0B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BC9"/>
    <w:rPr>
      <w:rFonts w:ascii="Tahoma" w:hAnsi="Tahoma" w:cs="Tahoma"/>
      <w:sz w:val="16"/>
      <w:szCs w:val="16"/>
    </w:rPr>
  </w:style>
  <w:style w:type="character" w:styleId="lev">
    <w:name w:val="Strong"/>
    <w:basedOn w:val="Policepardfaut"/>
    <w:uiPriority w:val="22"/>
    <w:qFormat/>
    <w:rsid w:val="002B0BC9"/>
    <w:rPr>
      <w:b/>
      <w:bCs/>
    </w:rPr>
  </w:style>
  <w:style w:type="character" w:customStyle="1" w:styleId="apple-converted-space">
    <w:name w:val="apple-converted-space"/>
    <w:basedOn w:val="Policepardfaut"/>
    <w:rsid w:val="002B0BC9"/>
  </w:style>
  <w:style w:type="character" w:styleId="Accentuation">
    <w:name w:val="Emphasis"/>
    <w:basedOn w:val="Policepardfaut"/>
    <w:uiPriority w:val="20"/>
    <w:qFormat/>
    <w:rsid w:val="002B0BC9"/>
    <w:rPr>
      <w:i/>
      <w:iCs/>
    </w:rPr>
  </w:style>
  <w:style w:type="paragraph" w:styleId="Paragraphedeliste">
    <w:name w:val="List Paragraph"/>
    <w:basedOn w:val="Normal"/>
    <w:uiPriority w:val="34"/>
    <w:qFormat/>
    <w:rsid w:val="00871F77"/>
    <w:pPr>
      <w:ind w:left="720"/>
      <w:contextualSpacing/>
    </w:pPr>
  </w:style>
  <w:style w:type="character" w:styleId="Lienhypertexte">
    <w:name w:val="Hyperlink"/>
    <w:basedOn w:val="Policepardfaut"/>
    <w:uiPriority w:val="99"/>
    <w:unhideWhenUsed/>
    <w:rsid w:val="001B618A"/>
    <w:rPr>
      <w:color w:val="0000FF"/>
      <w:u w:val="single"/>
    </w:rPr>
  </w:style>
  <w:style w:type="character" w:customStyle="1" w:styleId="citation">
    <w:name w:val="citation"/>
    <w:basedOn w:val="Policepardfaut"/>
    <w:rsid w:val="001B618A"/>
  </w:style>
  <w:style w:type="character" w:customStyle="1" w:styleId="Titre3Car">
    <w:name w:val="Titre 3 Car"/>
    <w:basedOn w:val="Policepardfaut"/>
    <w:link w:val="Titre3"/>
    <w:uiPriority w:val="9"/>
    <w:rsid w:val="001B618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B61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1B618A"/>
  </w:style>
  <w:style w:type="character" w:customStyle="1" w:styleId="romain">
    <w:name w:val="romain"/>
    <w:basedOn w:val="Policepardfaut"/>
    <w:rsid w:val="001B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16248">
      <w:bodyDiv w:val="1"/>
      <w:marLeft w:val="0"/>
      <w:marRight w:val="0"/>
      <w:marTop w:val="0"/>
      <w:marBottom w:val="0"/>
      <w:divBdr>
        <w:top w:val="none" w:sz="0" w:space="0" w:color="auto"/>
        <w:left w:val="none" w:sz="0" w:space="0" w:color="auto"/>
        <w:bottom w:val="none" w:sz="0" w:space="0" w:color="auto"/>
        <w:right w:val="none" w:sz="0" w:space="0" w:color="auto"/>
      </w:divBdr>
    </w:div>
    <w:div w:id="15331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ouleng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ariszigzag.fr/sortir-paris/lieux-insolites/plus-beaux-reverberes-par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Mus%C3%A9e_Baccarat_(Pari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fr.wikipedia.org/wiki/Cristallerie_de_Saint-Louis-l%C3%A8s-Bitche" TargetMode="External"/><Relationship Id="rId4" Type="http://schemas.openxmlformats.org/officeDocument/2006/relationships/webSettings" Target="webSettings.xml"/><Relationship Id="rId9" Type="http://schemas.openxmlformats.org/officeDocument/2006/relationships/hyperlink" Target="https://fr.wikipedia.org/wiki/Baccarat_(cristalleri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E7EC2D51B4141A0FC2BA9E0FB645C"/>
        <w:category>
          <w:name w:val="Général"/>
          <w:gallery w:val="placeholder"/>
        </w:category>
        <w:types>
          <w:type w:val="bbPlcHdr"/>
        </w:types>
        <w:behaviors>
          <w:behavior w:val="content"/>
        </w:behaviors>
        <w:guid w:val="{17131AF1-2861-4F4C-B51C-9B04A0C96F1F}"/>
      </w:docPartPr>
      <w:docPartBody>
        <w:p w:rsidR="0090399B" w:rsidRDefault="003620B5" w:rsidP="003620B5">
          <w:pPr>
            <w:pStyle w:val="D6DE7EC2D51B4141A0FC2BA9E0FB645C"/>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B5"/>
    <w:rsid w:val="000531FA"/>
    <w:rsid w:val="000722A2"/>
    <w:rsid w:val="002754B4"/>
    <w:rsid w:val="003309FB"/>
    <w:rsid w:val="003620B5"/>
    <w:rsid w:val="00461FB6"/>
    <w:rsid w:val="005C44FF"/>
    <w:rsid w:val="005E6AC8"/>
    <w:rsid w:val="00603B45"/>
    <w:rsid w:val="006F45D7"/>
    <w:rsid w:val="00737B63"/>
    <w:rsid w:val="00744FDE"/>
    <w:rsid w:val="007461B4"/>
    <w:rsid w:val="007D3A9F"/>
    <w:rsid w:val="0081365D"/>
    <w:rsid w:val="008847D1"/>
    <w:rsid w:val="008B2954"/>
    <w:rsid w:val="0090399B"/>
    <w:rsid w:val="009348F4"/>
    <w:rsid w:val="00977F78"/>
    <w:rsid w:val="009A7CB9"/>
    <w:rsid w:val="009F4B85"/>
    <w:rsid w:val="00A177AB"/>
    <w:rsid w:val="00AC034A"/>
    <w:rsid w:val="00B5224C"/>
    <w:rsid w:val="00C52AC9"/>
    <w:rsid w:val="00CD0242"/>
    <w:rsid w:val="00CD2B75"/>
    <w:rsid w:val="00CD37DF"/>
    <w:rsid w:val="00D025C5"/>
    <w:rsid w:val="00D44EEF"/>
    <w:rsid w:val="00E55ED8"/>
    <w:rsid w:val="00EB50D9"/>
    <w:rsid w:val="00F63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DE7EC2D51B4141A0FC2BA9E0FB645C">
    <w:name w:val="D6DE7EC2D51B4141A0FC2BA9E0FB645C"/>
    <w:rsid w:val="00362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2352</Words>
  <Characters>12939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dc:creator>
  <cp:keywords/>
  <dc:description/>
  <cp:lastModifiedBy>Bob</cp:lastModifiedBy>
  <cp:revision>3</cp:revision>
  <cp:lastPrinted>2017-06-15T13:22:00Z</cp:lastPrinted>
  <dcterms:created xsi:type="dcterms:W3CDTF">2017-06-28T13:11:00Z</dcterms:created>
  <dcterms:modified xsi:type="dcterms:W3CDTF">2017-06-28T13:12:00Z</dcterms:modified>
</cp:coreProperties>
</file>